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A1B76" w14:textId="7BE7B592" w:rsidR="00D37397" w:rsidRPr="00826979" w:rsidRDefault="00D37397" w:rsidP="006716E2">
      <w:pPr>
        <w:spacing w:before="60" w:after="0" w:line="240" w:lineRule="auto"/>
        <w:rPr>
          <w:rFonts w:ascii="Arial" w:hAnsi="Arial" w:cs="Arial"/>
          <w:sz w:val="20"/>
          <w:szCs w:val="20"/>
          <w:lang w:val="de-AT"/>
        </w:rPr>
      </w:pPr>
      <w:r w:rsidRPr="00826979">
        <w:rPr>
          <w:rFonts w:ascii="Arial" w:hAnsi="Arial" w:cs="Arial"/>
          <w:sz w:val="20"/>
          <w:szCs w:val="20"/>
          <w:lang w:val="de-AT"/>
        </w:rPr>
        <w:t>Fakultät für Human- und Sozialwissenschaften</w:t>
      </w:r>
      <w:r w:rsidRPr="00826979">
        <w:rPr>
          <w:rFonts w:ascii="Arial" w:hAnsi="Arial" w:cs="Arial"/>
          <w:sz w:val="20"/>
          <w:szCs w:val="20"/>
          <w:lang w:val="de-AT"/>
        </w:rPr>
        <w:br/>
      </w:r>
      <w:r w:rsidRPr="006716E2">
        <w:rPr>
          <w:rFonts w:ascii="Arial" w:hAnsi="Arial" w:cs="Arial"/>
          <w:sz w:val="18"/>
          <w:szCs w:val="18"/>
          <w:lang w:val="de-AT"/>
        </w:rPr>
        <w:t xml:space="preserve">Der </w:t>
      </w:r>
      <w:r w:rsidR="00380FCA" w:rsidRPr="006716E2">
        <w:rPr>
          <w:rFonts w:ascii="Arial" w:hAnsi="Arial" w:cs="Arial"/>
          <w:sz w:val="18"/>
          <w:szCs w:val="18"/>
          <w:lang w:val="de-AT"/>
        </w:rPr>
        <w:t>Gemeinsame Prüfungsausschuss</w:t>
      </w:r>
      <w:r w:rsidRPr="006716E2">
        <w:rPr>
          <w:rFonts w:ascii="Arial" w:hAnsi="Arial" w:cs="Arial"/>
          <w:sz w:val="18"/>
          <w:szCs w:val="18"/>
          <w:lang w:val="de-AT"/>
        </w:rPr>
        <w:t xml:space="preserve"> Psychologie</w:t>
      </w:r>
    </w:p>
    <w:p w14:paraId="136B71F5" w14:textId="77777777" w:rsidR="006716E2" w:rsidRDefault="006716E2" w:rsidP="00D37397">
      <w:pPr>
        <w:jc w:val="right"/>
        <w:rPr>
          <w:rFonts w:ascii="Arial" w:hAnsi="Arial" w:cs="Arial"/>
          <w:sz w:val="20"/>
          <w:szCs w:val="20"/>
          <w:lang w:val="de-AT"/>
        </w:rPr>
      </w:pPr>
    </w:p>
    <w:p w14:paraId="673C3D5D" w14:textId="4E5E518D" w:rsidR="00D37397" w:rsidRPr="00826979" w:rsidRDefault="00D37397" w:rsidP="00D37397">
      <w:pPr>
        <w:jc w:val="right"/>
        <w:rPr>
          <w:rFonts w:ascii="Arial" w:hAnsi="Arial" w:cs="Arial"/>
          <w:sz w:val="20"/>
          <w:szCs w:val="20"/>
          <w:lang w:val="de-AT"/>
        </w:rPr>
      </w:pPr>
      <w:r w:rsidRPr="00826979">
        <w:rPr>
          <w:rFonts w:ascii="Arial" w:hAnsi="Arial" w:cs="Arial"/>
          <w:sz w:val="20"/>
          <w:szCs w:val="20"/>
          <w:lang w:val="de-AT"/>
        </w:rPr>
        <w:t>Wuppertal, den 05.02.2026</w:t>
      </w:r>
    </w:p>
    <w:p w14:paraId="773997C2" w14:textId="77777777" w:rsidR="005B1DBC" w:rsidRPr="00826979" w:rsidRDefault="005B1DBC" w:rsidP="008B5887">
      <w:pPr>
        <w:pStyle w:val="Titel"/>
        <w:jc w:val="center"/>
        <w:rPr>
          <w:b/>
          <w:bCs/>
          <w:sz w:val="20"/>
          <w:szCs w:val="20"/>
          <w:lang w:val="de-DE"/>
        </w:rPr>
      </w:pPr>
    </w:p>
    <w:p w14:paraId="7EA0827A" w14:textId="77777777" w:rsidR="005B1DBC" w:rsidRPr="00826979" w:rsidRDefault="005B1DBC" w:rsidP="008B5887">
      <w:pPr>
        <w:pStyle w:val="Titel"/>
        <w:jc w:val="center"/>
        <w:rPr>
          <w:b/>
          <w:bCs/>
          <w:sz w:val="20"/>
          <w:szCs w:val="20"/>
          <w:lang w:val="de-DE"/>
        </w:rPr>
      </w:pPr>
    </w:p>
    <w:p w14:paraId="066D0691" w14:textId="77777777" w:rsidR="005B1DBC" w:rsidRDefault="005B1DBC" w:rsidP="008B5887">
      <w:pPr>
        <w:pStyle w:val="Titel"/>
        <w:jc w:val="center"/>
        <w:rPr>
          <w:b/>
          <w:bCs/>
          <w:sz w:val="32"/>
          <w:szCs w:val="32"/>
          <w:lang w:val="de-DE"/>
        </w:rPr>
      </w:pPr>
    </w:p>
    <w:p w14:paraId="14246A89" w14:textId="77777777" w:rsidR="005B1DBC" w:rsidRDefault="005B1DBC" w:rsidP="008B5887">
      <w:pPr>
        <w:pStyle w:val="Titel"/>
        <w:jc w:val="center"/>
        <w:rPr>
          <w:b/>
          <w:bCs/>
          <w:sz w:val="32"/>
          <w:szCs w:val="32"/>
          <w:lang w:val="de-DE"/>
        </w:rPr>
      </w:pPr>
    </w:p>
    <w:p w14:paraId="754DBE50" w14:textId="4441DE6C" w:rsidR="008B5887" w:rsidRDefault="00D67EA3" w:rsidP="00D67EA3">
      <w:pPr>
        <w:jc w:val="center"/>
        <w:rPr>
          <w:b/>
          <w:bCs/>
          <w:lang w:val="de-DE"/>
        </w:rPr>
      </w:pPr>
      <w:r w:rsidRPr="00D67EA3">
        <w:rPr>
          <w:rFonts w:ascii="Arial" w:eastAsia="Arial" w:hAnsi="Arial" w:cs="Arial"/>
          <w:b/>
          <w:bCs/>
          <w:spacing w:val="-10"/>
          <w:sz w:val="32"/>
          <w:szCs w:val="32"/>
          <w:lang w:val="de-DE"/>
        </w:rPr>
        <w:t>Handreichung zur Nutzung von Künstlicher Intelligenz in Hausarbeiten und Abschlussarbeiten</w:t>
      </w:r>
    </w:p>
    <w:p w14:paraId="6945A23E" w14:textId="77777777" w:rsidR="008B5887" w:rsidRDefault="008B5887" w:rsidP="008B5887">
      <w:pPr>
        <w:rPr>
          <w:b/>
          <w:bCs/>
          <w:lang w:val="de-DE"/>
        </w:rPr>
      </w:pPr>
    </w:p>
    <w:p w14:paraId="18A8D79F" w14:textId="428AFE2B" w:rsidR="008B5887" w:rsidRDefault="008B5887" w:rsidP="008B5887">
      <w:pPr>
        <w:spacing w:after="0" w:line="300" w:lineRule="exact"/>
        <w:rPr>
          <w:rFonts w:ascii="Arial" w:hAnsi="Arial" w:cs="Arial"/>
          <w:b/>
          <w:bCs/>
          <w:sz w:val="20"/>
          <w:szCs w:val="20"/>
          <w:lang w:val="de-DE"/>
        </w:rPr>
      </w:pPr>
      <w:r w:rsidRPr="008B5887">
        <w:rPr>
          <w:rFonts w:ascii="Arial" w:hAnsi="Arial" w:cs="Arial"/>
          <w:b/>
          <w:bCs/>
          <w:sz w:val="20"/>
          <w:szCs w:val="20"/>
          <w:lang w:val="de-DE"/>
        </w:rPr>
        <w:t>Fachspezifische Regelungen für die Studiengänge:</w:t>
      </w:r>
    </w:p>
    <w:p w14:paraId="7C62DACE" w14:textId="77777777" w:rsidR="008B5887" w:rsidRPr="008B5887" w:rsidRDefault="008B5887" w:rsidP="008B5887">
      <w:pPr>
        <w:spacing w:after="0" w:line="300" w:lineRule="exact"/>
        <w:rPr>
          <w:rFonts w:ascii="Arial" w:hAnsi="Arial" w:cs="Arial"/>
          <w:b/>
          <w:bCs/>
          <w:sz w:val="20"/>
          <w:szCs w:val="20"/>
          <w:lang w:val="de-DE"/>
        </w:rPr>
      </w:pPr>
    </w:p>
    <w:p w14:paraId="2064AA42" w14:textId="77777777" w:rsidR="008B5887" w:rsidRPr="006716E2" w:rsidRDefault="008B5887" w:rsidP="006716E2">
      <w:pPr>
        <w:pStyle w:val="Listenabsatz"/>
        <w:numPr>
          <w:ilvl w:val="0"/>
          <w:numId w:val="28"/>
        </w:numPr>
        <w:spacing w:before="60" w:after="0" w:line="240" w:lineRule="auto"/>
        <w:ind w:left="714" w:hanging="357"/>
        <w:rPr>
          <w:rFonts w:ascii="Arial" w:hAnsi="Arial" w:cs="Arial"/>
          <w:sz w:val="18"/>
          <w:szCs w:val="18"/>
          <w:lang w:val="de-DE"/>
        </w:rPr>
      </w:pPr>
      <w:r w:rsidRPr="006716E2">
        <w:rPr>
          <w:rFonts w:ascii="Arial" w:hAnsi="Arial" w:cs="Arial"/>
          <w:sz w:val="18"/>
          <w:szCs w:val="18"/>
          <w:lang w:val="de-DE"/>
        </w:rPr>
        <w:t xml:space="preserve">Psychologie mit dem Abschluss Bachelor </w:t>
      </w:r>
      <w:proofErr w:type="spellStart"/>
      <w:r w:rsidRPr="006716E2">
        <w:rPr>
          <w:rFonts w:ascii="Arial" w:hAnsi="Arial" w:cs="Arial"/>
          <w:sz w:val="18"/>
          <w:szCs w:val="18"/>
          <w:lang w:val="de-DE"/>
        </w:rPr>
        <w:t>of</w:t>
      </w:r>
      <w:proofErr w:type="spellEnd"/>
      <w:r w:rsidRPr="006716E2">
        <w:rPr>
          <w:rFonts w:ascii="Arial" w:hAnsi="Arial" w:cs="Arial"/>
          <w:sz w:val="18"/>
          <w:szCs w:val="18"/>
          <w:lang w:val="de-DE"/>
        </w:rPr>
        <w:t xml:space="preserve"> Science</w:t>
      </w:r>
    </w:p>
    <w:p w14:paraId="50E461FE" w14:textId="77777777" w:rsidR="008B5887" w:rsidRPr="006716E2" w:rsidRDefault="008B5887" w:rsidP="006716E2">
      <w:pPr>
        <w:pStyle w:val="Listenabsatz"/>
        <w:numPr>
          <w:ilvl w:val="0"/>
          <w:numId w:val="28"/>
        </w:numPr>
        <w:spacing w:before="60" w:after="0" w:line="240" w:lineRule="auto"/>
        <w:ind w:left="714" w:hanging="357"/>
        <w:rPr>
          <w:rFonts w:ascii="Arial" w:hAnsi="Arial" w:cs="Arial"/>
          <w:sz w:val="18"/>
          <w:szCs w:val="18"/>
          <w:lang w:val="de-DE"/>
        </w:rPr>
      </w:pPr>
      <w:r w:rsidRPr="006716E2">
        <w:rPr>
          <w:rFonts w:ascii="Arial" w:hAnsi="Arial" w:cs="Arial"/>
          <w:sz w:val="18"/>
          <w:szCs w:val="18"/>
          <w:lang w:val="de-DE"/>
        </w:rPr>
        <w:t xml:space="preserve">Psychologie mit dem Abschluss Master </w:t>
      </w:r>
      <w:proofErr w:type="spellStart"/>
      <w:r w:rsidRPr="006716E2">
        <w:rPr>
          <w:rFonts w:ascii="Arial" w:hAnsi="Arial" w:cs="Arial"/>
          <w:sz w:val="18"/>
          <w:szCs w:val="18"/>
          <w:lang w:val="de-DE"/>
        </w:rPr>
        <w:t>of</w:t>
      </w:r>
      <w:proofErr w:type="spellEnd"/>
      <w:r w:rsidRPr="006716E2">
        <w:rPr>
          <w:rFonts w:ascii="Arial" w:hAnsi="Arial" w:cs="Arial"/>
          <w:sz w:val="18"/>
          <w:szCs w:val="18"/>
          <w:lang w:val="de-DE"/>
        </w:rPr>
        <w:t xml:space="preserve"> Science</w:t>
      </w:r>
    </w:p>
    <w:p w14:paraId="64903A11" w14:textId="77777777" w:rsidR="008B5887" w:rsidRPr="006716E2" w:rsidRDefault="008B5887" w:rsidP="006716E2">
      <w:pPr>
        <w:pStyle w:val="Listenabsatz"/>
        <w:numPr>
          <w:ilvl w:val="0"/>
          <w:numId w:val="28"/>
        </w:numPr>
        <w:spacing w:before="60" w:after="0" w:line="240" w:lineRule="auto"/>
        <w:ind w:left="714" w:hanging="357"/>
        <w:rPr>
          <w:rFonts w:ascii="Arial" w:hAnsi="Arial" w:cs="Arial"/>
          <w:sz w:val="18"/>
          <w:szCs w:val="18"/>
          <w:lang w:val="de-DE"/>
        </w:rPr>
      </w:pPr>
      <w:r w:rsidRPr="006716E2">
        <w:rPr>
          <w:rFonts w:ascii="Arial" w:hAnsi="Arial" w:cs="Arial"/>
          <w:sz w:val="18"/>
          <w:szCs w:val="18"/>
          <w:lang w:val="de-DE"/>
        </w:rPr>
        <w:t xml:space="preserve">Psychologie mit dem Schwerpunkt Arbeit, Umwelt und Gesundheit mit dem Abschluss Master </w:t>
      </w:r>
      <w:proofErr w:type="spellStart"/>
      <w:r w:rsidRPr="006716E2">
        <w:rPr>
          <w:rFonts w:ascii="Arial" w:hAnsi="Arial" w:cs="Arial"/>
          <w:sz w:val="18"/>
          <w:szCs w:val="18"/>
          <w:lang w:val="de-DE"/>
        </w:rPr>
        <w:t>of</w:t>
      </w:r>
      <w:proofErr w:type="spellEnd"/>
      <w:r w:rsidRPr="006716E2">
        <w:rPr>
          <w:rFonts w:ascii="Arial" w:hAnsi="Arial" w:cs="Arial"/>
          <w:sz w:val="18"/>
          <w:szCs w:val="18"/>
          <w:lang w:val="de-DE"/>
        </w:rPr>
        <w:t xml:space="preserve"> Science</w:t>
      </w:r>
    </w:p>
    <w:p w14:paraId="0C10947E" w14:textId="77777777" w:rsidR="008B5887" w:rsidRPr="006716E2" w:rsidRDefault="008B5887" w:rsidP="006716E2">
      <w:pPr>
        <w:pStyle w:val="Listenabsatz"/>
        <w:numPr>
          <w:ilvl w:val="0"/>
          <w:numId w:val="28"/>
        </w:numPr>
        <w:spacing w:before="60" w:after="0" w:line="240" w:lineRule="auto"/>
        <w:ind w:left="714" w:hanging="357"/>
        <w:rPr>
          <w:rFonts w:ascii="Arial" w:hAnsi="Arial" w:cs="Arial"/>
          <w:sz w:val="18"/>
          <w:szCs w:val="18"/>
          <w:lang w:val="de-DE"/>
        </w:rPr>
      </w:pPr>
      <w:r w:rsidRPr="006716E2">
        <w:rPr>
          <w:rFonts w:ascii="Arial" w:hAnsi="Arial" w:cs="Arial"/>
          <w:sz w:val="18"/>
          <w:szCs w:val="18"/>
          <w:lang w:val="de-DE"/>
        </w:rPr>
        <w:t xml:space="preserve">Psychologie mit dem Schwerpunkt Klinische Psychologie und Psychotherapie mit dem Abschluss Master </w:t>
      </w:r>
      <w:proofErr w:type="spellStart"/>
      <w:r w:rsidRPr="006716E2">
        <w:rPr>
          <w:rFonts w:ascii="Arial" w:hAnsi="Arial" w:cs="Arial"/>
          <w:sz w:val="18"/>
          <w:szCs w:val="18"/>
          <w:lang w:val="de-DE"/>
        </w:rPr>
        <w:t>of</w:t>
      </w:r>
      <w:proofErr w:type="spellEnd"/>
      <w:r w:rsidRPr="006716E2">
        <w:rPr>
          <w:rFonts w:ascii="Arial" w:hAnsi="Arial" w:cs="Arial"/>
          <w:sz w:val="18"/>
          <w:szCs w:val="18"/>
          <w:lang w:val="de-DE"/>
        </w:rPr>
        <w:t xml:space="preserve"> Science</w:t>
      </w:r>
    </w:p>
    <w:p w14:paraId="4831782C" w14:textId="77777777" w:rsidR="008B5887" w:rsidRDefault="008B5887" w:rsidP="008B5887">
      <w:pPr>
        <w:spacing w:after="0" w:line="300" w:lineRule="exact"/>
        <w:rPr>
          <w:rFonts w:ascii="Arial" w:hAnsi="Arial" w:cs="Arial"/>
          <w:b/>
          <w:bCs/>
          <w:sz w:val="20"/>
          <w:szCs w:val="20"/>
          <w:lang w:val="de-DE"/>
        </w:rPr>
      </w:pPr>
    </w:p>
    <w:p w14:paraId="4C86F40A" w14:textId="777114A2" w:rsidR="008B5887" w:rsidRPr="008B5887" w:rsidRDefault="008B5887" w:rsidP="008B5887">
      <w:pPr>
        <w:spacing w:after="0" w:line="300" w:lineRule="exact"/>
        <w:rPr>
          <w:rFonts w:ascii="Arial" w:hAnsi="Arial" w:cs="Arial"/>
          <w:b/>
          <w:bCs/>
          <w:sz w:val="20"/>
          <w:szCs w:val="20"/>
          <w:lang w:val="de-DE"/>
        </w:rPr>
      </w:pPr>
      <w:r w:rsidRPr="008B5887">
        <w:rPr>
          <w:rFonts w:ascii="Arial" w:hAnsi="Arial" w:cs="Arial"/>
          <w:b/>
          <w:bCs/>
          <w:sz w:val="20"/>
          <w:szCs w:val="20"/>
          <w:lang w:val="de-DE"/>
        </w:rPr>
        <w:t>gültig für alle Prüfungsordnungen.</w:t>
      </w:r>
    </w:p>
    <w:p w14:paraId="79FE4F20" w14:textId="77777777" w:rsidR="008B5887" w:rsidRDefault="008B5887">
      <w:pPr>
        <w:pStyle w:val="berschrift2"/>
        <w:rPr>
          <w:rFonts w:ascii="Arial" w:eastAsiaTheme="minorHAnsi" w:hAnsi="Arial" w:cs="Arial"/>
          <w:sz w:val="20"/>
          <w:szCs w:val="20"/>
          <w:lang w:val="de-DE"/>
        </w:rPr>
      </w:pPr>
    </w:p>
    <w:p w14:paraId="0FF22F1D" w14:textId="77777777" w:rsidR="008B5887" w:rsidRPr="008B5887" w:rsidRDefault="008B5887" w:rsidP="008B5887">
      <w:pPr>
        <w:rPr>
          <w:lang w:val="de-AT"/>
        </w:rPr>
      </w:pPr>
    </w:p>
    <w:p w14:paraId="59343B08" w14:textId="77777777" w:rsidR="008B5887" w:rsidRPr="008B5887" w:rsidRDefault="008B5887" w:rsidP="008B5887">
      <w:pPr>
        <w:rPr>
          <w:lang w:val="de-AT"/>
        </w:rPr>
      </w:pPr>
    </w:p>
    <w:p w14:paraId="23948073" w14:textId="77777777" w:rsidR="008B5887" w:rsidRPr="008B5887" w:rsidRDefault="008B5887" w:rsidP="008B5887">
      <w:pPr>
        <w:rPr>
          <w:lang w:val="de-AT"/>
        </w:rPr>
      </w:pPr>
    </w:p>
    <w:p w14:paraId="7A51EDB8" w14:textId="77777777" w:rsidR="008B5887" w:rsidRPr="008B5887" w:rsidRDefault="008B5887" w:rsidP="008B5887">
      <w:pPr>
        <w:rPr>
          <w:lang w:val="de-AT"/>
        </w:rPr>
      </w:pPr>
    </w:p>
    <w:p w14:paraId="5763001C" w14:textId="2BF83E4E" w:rsidR="008B5887" w:rsidRPr="008B5887" w:rsidRDefault="008B5887" w:rsidP="008B5887">
      <w:pPr>
        <w:tabs>
          <w:tab w:val="left" w:pos="1200"/>
        </w:tabs>
        <w:rPr>
          <w:lang w:val="de-AT"/>
        </w:rPr>
      </w:pPr>
      <w:r>
        <w:rPr>
          <w:lang w:val="de-AT"/>
        </w:rPr>
        <w:tab/>
      </w:r>
    </w:p>
    <w:p w14:paraId="54288D86" w14:textId="0C080D70" w:rsidR="008B5887" w:rsidRPr="008B5887" w:rsidRDefault="008B5887" w:rsidP="008B5887">
      <w:pPr>
        <w:tabs>
          <w:tab w:val="left" w:pos="1200"/>
        </w:tabs>
        <w:rPr>
          <w:lang w:val="de-AT"/>
        </w:rPr>
        <w:sectPr w:rsidR="008B5887" w:rsidRPr="008B5887">
          <w:headerReference w:type="default" r:id="rId8"/>
          <w:footerReference w:type="default" r:id="rId9"/>
          <w:pgSz w:w="11910" w:h="16840"/>
          <w:pgMar w:top="1480" w:right="1275" w:bottom="920" w:left="1275" w:header="362" w:footer="734" w:gutter="0"/>
          <w:cols w:space="708"/>
        </w:sectPr>
      </w:pPr>
      <w:r>
        <w:rPr>
          <w:lang w:val="de-AT"/>
        </w:rPr>
        <w:tab/>
      </w:r>
    </w:p>
    <w:p w14:paraId="495BA93E" w14:textId="23A6AEA7" w:rsidR="00385E81" w:rsidRDefault="008C26AC">
      <w:pPr>
        <w:pStyle w:val="berschrift2"/>
        <w:rPr>
          <w:rFonts w:asciiTheme="majorHAnsi" w:hAnsiTheme="majorHAnsi" w:cstheme="majorHAnsi"/>
          <w:lang w:val="de-AT"/>
        </w:rPr>
      </w:pPr>
      <w:r>
        <w:rPr>
          <w:rFonts w:asciiTheme="majorHAnsi" w:hAnsiTheme="majorHAnsi" w:cstheme="majorHAnsi"/>
          <w:lang w:val="de-AT"/>
        </w:rPr>
        <w:lastRenderedPageBreak/>
        <w:t>Handreichung zur Nutzung von Künstlicher Intelligenz in Hausarbeiten und Abschlussarbeiten</w:t>
      </w:r>
    </w:p>
    <w:p w14:paraId="5C7896EC" w14:textId="3A0E39BE" w:rsidR="00385E81" w:rsidRDefault="008C26AC">
      <w:pPr>
        <w:spacing w:before="100" w:beforeAutospacing="1" w:after="100" w:afterAutospacing="1" w:line="240" w:lineRule="auto"/>
        <w:jc w:val="both"/>
        <w:outlineLvl w:val="1"/>
        <w:rPr>
          <w:rFonts w:asciiTheme="majorHAnsi" w:eastAsia="Times New Roman" w:hAnsiTheme="majorHAnsi" w:cstheme="majorHAnsi"/>
          <w:b/>
          <w:bCs/>
          <w:sz w:val="36"/>
          <w:szCs w:val="36"/>
          <w:lang w:val="de-AT"/>
        </w:rPr>
      </w:pPr>
      <w:r>
        <w:rPr>
          <w:rFonts w:asciiTheme="majorHAnsi" w:eastAsia="Times New Roman" w:hAnsiTheme="majorHAnsi" w:cstheme="majorHAnsi"/>
          <w:b/>
          <w:bCs/>
          <w:sz w:val="36"/>
          <w:szCs w:val="36"/>
          <w:lang w:val="de-AT"/>
        </w:rPr>
        <w:t>Fach Psychologie | Bergische Universität Wuppertal</w:t>
      </w:r>
    </w:p>
    <w:p w14:paraId="63E2CFF9" w14:textId="77777777" w:rsidR="00393556" w:rsidRPr="00586C22" w:rsidRDefault="00393556" w:rsidP="00393556">
      <w:pPr>
        <w:spacing w:before="100" w:beforeAutospacing="1" w:after="100" w:afterAutospacing="1" w:line="240" w:lineRule="auto"/>
        <w:jc w:val="both"/>
        <w:outlineLvl w:val="1"/>
        <w:rPr>
          <w:rFonts w:asciiTheme="majorHAnsi" w:eastAsia="Times New Roman" w:hAnsiTheme="majorHAnsi" w:cstheme="majorHAnsi"/>
          <w:b/>
          <w:bCs/>
          <w:sz w:val="24"/>
          <w:szCs w:val="36"/>
          <w:lang w:val="de-AT"/>
        </w:rPr>
      </w:pPr>
      <w:r w:rsidRPr="00586C22">
        <w:rPr>
          <w:rFonts w:asciiTheme="majorHAnsi" w:eastAsia="Times New Roman" w:hAnsiTheme="majorHAnsi" w:cstheme="majorHAnsi"/>
          <w:bCs/>
          <w:sz w:val="24"/>
          <w:szCs w:val="36"/>
          <w:lang w:val="de-AT"/>
        </w:rPr>
        <w:t xml:space="preserve">(English </w:t>
      </w:r>
      <w:proofErr w:type="spellStart"/>
      <w:r w:rsidRPr="00586C22">
        <w:rPr>
          <w:rFonts w:asciiTheme="majorHAnsi" w:eastAsia="Times New Roman" w:hAnsiTheme="majorHAnsi" w:cstheme="majorHAnsi"/>
          <w:bCs/>
          <w:sz w:val="24"/>
          <w:szCs w:val="36"/>
          <w:lang w:val="de-AT"/>
        </w:rPr>
        <w:t>version</w:t>
      </w:r>
      <w:proofErr w:type="spellEnd"/>
      <w:r w:rsidRPr="00586C22">
        <w:rPr>
          <w:rFonts w:asciiTheme="majorHAnsi" w:eastAsia="Times New Roman" w:hAnsiTheme="majorHAnsi" w:cstheme="majorHAnsi"/>
          <w:bCs/>
          <w:sz w:val="24"/>
          <w:szCs w:val="36"/>
          <w:lang w:val="de-AT"/>
        </w:rPr>
        <w:t xml:space="preserve"> </w:t>
      </w:r>
      <w:proofErr w:type="spellStart"/>
      <w:r w:rsidRPr="00586C22">
        <w:rPr>
          <w:rFonts w:asciiTheme="majorHAnsi" w:eastAsia="Times New Roman" w:hAnsiTheme="majorHAnsi" w:cstheme="majorHAnsi"/>
          <w:bCs/>
          <w:sz w:val="24"/>
          <w:szCs w:val="36"/>
          <w:lang w:val="de-AT"/>
        </w:rPr>
        <w:t>below</w:t>
      </w:r>
      <w:proofErr w:type="spellEnd"/>
      <w:r w:rsidRPr="00586C22">
        <w:rPr>
          <w:rFonts w:asciiTheme="majorHAnsi" w:eastAsia="Times New Roman" w:hAnsiTheme="majorHAnsi" w:cstheme="majorHAnsi"/>
          <w:bCs/>
          <w:sz w:val="24"/>
          <w:szCs w:val="36"/>
          <w:lang w:val="de-AT"/>
        </w:rPr>
        <w:t>)</w:t>
      </w:r>
      <w:r>
        <w:rPr>
          <w:rFonts w:asciiTheme="majorHAnsi" w:eastAsia="Times New Roman" w:hAnsiTheme="majorHAnsi" w:cstheme="majorHAnsi"/>
          <w:b/>
          <w:bCs/>
          <w:sz w:val="36"/>
          <w:szCs w:val="36"/>
          <w:lang w:val="de-AT"/>
        </w:rPr>
        <w:t xml:space="preserve"> </w:t>
      </w:r>
    </w:p>
    <w:p w14:paraId="2158DC55" w14:textId="77777777" w:rsidR="008B5887" w:rsidRDefault="008B5887">
      <w:pPr>
        <w:spacing w:before="100" w:beforeAutospacing="1" w:after="100" w:afterAutospacing="1" w:line="240" w:lineRule="auto"/>
        <w:jc w:val="both"/>
        <w:outlineLvl w:val="1"/>
        <w:rPr>
          <w:rFonts w:asciiTheme="majorHAnsi" w:eastAsia="Times New Roman" w:hAnsiTheme="majorHAnsi" w:cstheme="majorHAnsi"/>
          <w:b/>
          <w:bCs/>
          <w:sz w:val="36"/>
          <w:szCs w:val="36"/>
          <w:lang w:val="de-AT"/>
        </w:rPr>
      </w:pPr>
    </w:p>
    <w:p w14:paraId="330DEE1B" w14:textId="205CC0B0" w:rsidR="00385E81" w:rsidRDefault="008C26AC">
      <w:pPr>
        <w:spacing w:before="100" w:beforeAutospacing="1" w:after="100" w:afterAutospacing="1" w:line="240" w:lineRule="auto"/>
        <w:jc w:val="both"/>
        <w:outlineLvl w:val="1"/>
        <w:rPr>
          <w:rFonts w:asciiTheme="majorHAnsi" w:eastAsia="Times New Roman" w:hAnsiTheme="majorHAnsi" w:cstheme="majorHAnsi"/>
          <w:b/>
          <w:bCs/>
          <w:sz w:val="36"/>
          <w:szCs w:val="36"/>
          <w:lang w:val="de-AT"/>
        </w:rPr>
      </w:pPr>
      <w:r>
        <w:rPr>
          <w:rFonts w:asciiTheme="majorHAnsi" w:eastAsia="Times New Roman" w:hAnsiTheme="majorHAnsi" w:cstheme="majorHAnsi"/>
          <w:b/>
          <w:bCs/>
          <w:sz w:val="36"/>
          <w:szCs w:val="36"/>
          <w:lang w:val="de-AT"/>
        </w:rPr>
        <w:t>1. Präambel und Grundsätze</w:t>
      </w:r>
    </w:p>
    <w:p w14:paraId="3874471E" w14:textId="77777777" w:rsidR="00385E81" w:rsidRDefault="008C26AC">
      <w:pPr>
        <w:spacing w:before="100" w:beforeAutospacing="1" w:after="100" w:afterAutospacing="1" w:line="240" w:lineRule="auto"/>
        <w:jc w:val="both"/>
        <w:outlineLvl w:val="2"/>
        <w:rPr>
          <w:rFonts w:asciiTheme="majorHAnsi" w:eastAsia="Times New Roman" w:hAnsiTheme="majorHAnsi" w:cstheme="majorHAnsi"/>
          <w:b/>
          <w:bCs/>
          <w:sz w:val="27"/>
          <w:szCs w:val="27"/>
          <w:lang w:val="de-AT"/>
        </w:rPr>
      </w:pPr>
      <w:r>
        <w:rPr>
          <w:rFonts w:asciiTheme="majorHAnsi" w:eastAsia="Times New Roman" w:hAnsiTheme="majorHAnsi" w:cstheme="majorHAnsi"/>
          <w:b/>
          <w:bCs/>
          <w:sz w:val="27"/>
          <w:szCs w:val="27"/>
          <w:lang w:val="de-AT"/>
        </w:rPr>
        <w:t>1.1 Bezug zu bestehenden Richtlinien der Bergischen Universität Wuppertal</w:t>
      </w:r>
    </w:p>
    <w:p w14:paraId="5FD92469" w14:textId="77777777" w:rsidR="00385E81" w:rsidRDefault="008C26AC">
      <w:pPr>
        <w:spacing w:before="100" w:beforeAutospacing="1" w:after="100" w:afterAutospacing="1" w:line="240" w:lineRule="auto"/>
        <w:jc w:val="both"/>
        <w:rPr>
          <w:rFonts w:eastAsia="Times New Roman" w:cstheme="minorHAnsi"/>
          <w:sz w:val="24"/>
          <w:szCs w:val="24"/>
          <w:lang w:val="de-AT"/>
        </w:rPr>
      </w:pPr>
      <w:r>
        <w:rPr>
          <w:rFonts w:eastAsia="Times New Roman" w:cstheme="minorHAnsi"/>
          <w:sz w:val="24"/>
          <w:szCs w:val="24"/>
          <w:lang w:val="de-AT"/>
        </w:rPr>
        <w:t xml:space="preserve">Diese fachspezifische Handreichung für das Fach Psychologie ergänzt die bereits bestehenden KI-Handreichungen der Bergischen Universität Wuppertal und konkretisiert diese für psychologiespezifische Anforderungen. </w:t>
      </w:r>
    </w:p>
    <w:p w14:paraId="2856BA2B" w14:textId="77777777" w:rsidR="00385E81" w:rsidRDefault="008C26AC">
      <w:p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Grundlage bilden:</w:t>
      </w:r>
    </w:p>
    <w:p w14:paraId="2230DE49" w14:textId="5FD0C5CC" w:rsidR="00385E81" w:rsidRDefault="008C26AC" w:rsidP="00383BAF">
      <w:pPr>
        <w:numPr>
          <w:ilvl w:val="0"/>
          <w:numId w:val="1"/>
        </w:numPr>
        <w:tabs>
          <w:tab w:val="clear" w:pos="720"/>
        </w:tabs>
        <w:spacing w:before="100" w:beforeAutospacing="1" w:after="0" w:line="240" w:lineRule="auto"/>
        <w:ind w:left="426" w:hanging="357"/>
        <w:jc w:val="both"/>
        <w:rPr>
          <w:rFonts w:eastAsia="Times New Roman" w:cstheme="minorHAnsi"/>
          <w:sz w:val="24"/>
          <w:szCs w:val="24"/>
          <w:lang w:val="de-AT"/>
        </w:rPr>
      </w:pPr>
      <w:r>
        <w:rPr>
          <w:rFonts w:eastAsia="Times New Roman" w:cstheme="minorHAnsi"/>
          <w:sz w:val="24"/>
          <w:szCs w:val="24"/>
          <w:lang w:val="de-AT"/>
        </w:rPr>
        <w:t>Die allgemeine KI-Handreichung für Studierende der BUW</w:t>
      </w:r>
      <w:r w:rsidR="00FE2F8B">
        <w:rPr>
          <w:rFonts w:eastAsia="Times New Roman" w:cstheme="minorHAnsi"/>
          <w:sz w:val="24"/>
          <w:szCs w:val="24"/>
          <w:lang w:val="de-AT"/>
        </w:rPr>
        <w:t>:</w:t>
      </w:r>
    </w:p>
    <w:p w14:paraId="47CC681E" w14:textId="77777777" w:rsidR="00385E81" w:rsidRDefault="008C26AC" w:rsidP="00383BAF">
      <w:pPr>
        <w:spacing w:after="100" w:afterAutospacing="1" w:line="240" w:lineRule="auto"/>
        <w:ind w:left="426"/>
        <w:jc w:val="both"/>
        <w:rPr>
          <w:rFonts w:eastAsia="Times New Roman" w:cstheme="minorHAnsi"/>
          <w:sz w:val="24"/>
          <w:szCs w:val="24"/>
          <w:lang w:val="de-AT"/>
        </w:rPr>
      </w:pPr>
      <w:hyperlink r:id="rId10" w:tooltip="https://uniservice-dl.uni-wuppertal.de/de/services/ki-handreichung-fuer-studierende" w:history="1">
        <w:r>
          <w:rPr>
            <w:rStyle w:val="Hyperlink"/>
            <w:rFonts w:eastAsia="Times New Roman" w:cstheme="minorHAnsi"/>
            <w:sz w:val="24"/>
            <w:szCs w:val="24"/>
            <w:lang w:val="de-AT"/>
          </w:rPr>
          <w:t>https://uniservice-dl.uni-wuppertal.de/de/services/ki-handreichung-fuer-studierende</w:t>
        </w:r>
      </w:hyperlink>
    </w:p>
    <w:p w14:paraId="07C31953" w14:textId="77777777" w:rsidR="00385E81" w:rsidRDefault="008C26AC" w:rsidP="00383BAF">
      <w:pPr>
        <w:numPr>
          <w:ilvl w:val="0"/>
          <w:numId w:val="1"/>
        </w:numPr>
        <w:tabs>
          <w:tab w:val="clear" w:pos="720"/>
        </w:tabs>
        <w:spacing w:before="100" w:beforeAutospacing="1" w:after="0" w:line="240" w:lineRule="auto"/>
        <w:ind w:left="426" w:hanging="357"/>
        <w:jc w:val="both"/>
        <w:rPr>
          <w:rFonts w:eastAsia="Times New Roman" w:cstheme="minorHAnsi"/>
          <w:sz w:val="24"/>
          <w:szCs w:val="24"/>
          <w:lang w:val="de-AT"/>
        </w:rPr>
      </w:pPr>
      <w:r>
        <w:rPr>
          <w:rFonts w:eastAsia="Times New Roman" w:cstheme="minorHAnsi"/>
          <w:sz w:val="24"/>
          <w:szCs w:val="24"/>
          <w:lang w:val="de-AT"/>
        </w:rPr>
        <w:t>Die Mustervorlage zur Belegung von KI-Tools der BUW</w:t>
      </w:r>
    </w:p>
    <w:p w14:paraId="62AF3122" w14:textId="77777777" w:rsidR="00385E81" w:rsidRDefault="008C26AC" w:rsidP="00383BAF">
      <w:pPr>
        <w:spacing w:after="100" w:afterAutospacing="1" w:line="240" w:lineRule="auto"/>
        <w:ind w:left="426"/>
        <w:jc w:val="both"/>
        <w:rPr>
          <w:rFonts w:eastAsia="Times New Roman" w:cstheme="minorHAnsi"/>
          <w:sz w:val="24"/>
          <w:szCs w:val="24"/>
          <w:lang w:val="de-AT"/>
        </w:rPr>
      </w:pPr>
      <w:hyperlink r:id="rId11" w:tooltip="https://uniservice-dl.uni-wuppertal.de/de/ki-handreichungen/ki-musterbelegvorlage/" w:history="1">
        <w:r>
          <w:rPr>
            <w:rStyle w:val="Hyperlink"/>
            <w:rFonts w:eastAsia="Times New Roman" w:cstheme="minorHAnsi"/>
            <w:sz w:val="24"/>
            <w:szCs w:val="24"/>
            <w:lang w:val="de-AT"/>
          </w:rPr>
          <w:t>https://uniservice-dl.uni-wuppertal.de/de/ki-handreichungen/ki-musterbelegvorlage/</w:t>
        </w:r>
      </w:hyperlink>
    </w:p>
    <w:p w14:paraId="75FCD717" w14:textId="77777777" w:rsidR="00385E81" w:rsidRDefault="008C26AC" w:rsidP="00383BAF">
      <w:pPr>
        <w:numPr>
          <w:ilvl w:val="0"/>
          <w:numId w:val="1"/>
        </w:numPr>
        <w:tabs>
          <w:tab w:val="clear" w:pos="720"/>
        </w:tabs>
        <w:spacing w:before="100" w:beforeAutospacing="1" w:after="100" w:afterAutospacing="1" w:line="240" w:lineRule="auto"/>
        <w:ind w:left="426"/>
        <w:jc w:val="both"/>
        <w:rPr>
          <w:rFonts w:eastAsia="Times New Roman" w:cstheme="minorHAnsi"/>
          <w:sz w:val="24"/>
          <w:szCs w:val="24"/>
          <w:lang w:val="de-AT"/>
        </w:rPr>
      </w:pPr>
      <w:r>
        <w:rPr>
          <w:rFonts w:eastAsia="Times New Roman" w:cstheme="minorHAnsi"/>
          <w:sz w:val="24"/>
          <w:szCs w:val="24"/>
          <w:lang w:val="de-AT"/>
        </w:rPr>
        <w:t>Spezifische Anforderungen des Fachs Psychologie an wissenschaftliches Arbeiten werden im Folgenden beschrieben</w:t>
      </w:r>
    </w:p>
    <w:p w14:paraId="56C21CF0" w14:textId="77777777" w:rsidR="001D4B87" w:rsidRDefault="001D4B87">
      <w:pPr>
        <w:spacing w:before="100" w:beforeAutospacing="1" w:after="100" w:afterAutospacing="1" w:line="240" w:lineRule="auto"/>
        <w:ind w:left="720"/>
        <w:jc w:val="both"/>
        <w:rPr>
          <w:rFonts w:eastAsia="Times New Roman" w:cstheme="minorHAnsi"/>
          <w:sz w:val="24"/>
          <w:szCs w:val="24"/>
          <w:lang w:val="de-AT"/>
        </w:rPr>
      </w:pPr>
    </w:p>
    <w:p w14:paraId="16BACA8C" w14:textId="77777777" w:rsidR="00385E81" w:rsidRDefault="008C26AC">
      <w:pPr>
        <w:spacing w:before="100" w:beforeAutospacing="1" w:after="100" w:afterAutospacing="1" w:line="240" w:lineRule="auto"/>
        <w:jc w:val="both"/>
        <w:outlineLvl w:val="2"/>
        <w:rPr>
          <w:rFonts w:asciiTheme="majorHAnsi" w:eastAsia="Times New Roman" w:hAnsiTheme="majorHAnsi" w:cstheme="majorHAnsi"/>
          <w:b/>
          <w:bCs/>
          <w:sz w:val="27"/>
          <w:szCs w:val="27"/>
          <w:lang w:val="de-AT"/>
        </w:rPr>
      </w:pPr>
      <w:r>
        <w:rPr>
          <w:rFonts w:asciiTheme="majorHAnsi" w:eastAsia="Times New Roman" w:hAnsiTheme="majorHAnsi" w:cstheme="majorHAnsi"/>
          <w:b/>
          <w:bCs/>
          <w:sz w:val="27"/>
          <w:szCs w:val="27"/>
          <w:lang w:val="de-AT"/>
        </w:rPr>
        <w:t xml:space="preserve">1.2 Einleitung - </w:t>
      </w:r>
      <w:r>
        <w:rPr>
          <w:rFonts w:asciiTheme="majorHAnsi" w:eastAsia="Times New Roman" w:hAnsiTheme="majorHAnsi" w:cstheme="majorHAnsi"/>
          <w:b/>
          <w:bCs/>
          <w:sz w:val="24"/>
          <w:szCs w:val="24"/>
          <w:lang w:val="de-AT"/>
        </w:rPr>
        <w:t>Die digitale Transformation des akademischen Arbeitens in der Psychologie</w:t>
      </w:r>
    </w:p>
    <w:p w14:paraId="16F91030" w14:textId="77777777" w:rsidR="00385E81" w:rsidRDefault="008C26AC">
      <w:pPr>
        <w:pStyle w:val="whitespace-normal"/>
        <w:jc w:val="both"/>
        <w:rPr>
          <w:rFonts w:asciiTheme="minorHAnsi" w:hAnsiTheme="minorHAnsi" w:cstheme="minorHAnsi"/>
          <w:lang w:val="de-AT"/>
        </w:rPr>
      </w:pPr>
      <w:r>
        <w:rPr>
          <w:rFonts w:asciiTheme="minorHAnsi" w:hAnsiTheme="minorHAnsi" w:cstheme="minorHAnsi"/>
          <w:lang w:val="de-AT"/>
        </w:rPr>
        <w:t>Künstliche Intelligenz ist längst keine Zukunftsvision mehr, sondern bereits heute fester Bestandteil des wissenschaftlichen Arbeitens. Von der Literaturrecherche über die Textoptimierung bis hin zur Datenvisualisierung – KI-Tools durchdringen alle Phasen des Forschungs- und Schreibprozesses. Diese Handreichung erkennt diese neue Realität an und bietet einen strukturierten Rahmen für den verantwortlichen Umgang mit diesen Technologien im Fach Psychologie.</w:t>
      </w:r>
    </w:p>
    <w:p w14:paraId="6BEEC52C" w14:textId="77777777" w:rsidR="00385E81" w:rsidRDefault="008C26AC">
      <w:pPr>
        <w:pStyle w:val="whitespace-normal"/>
        <w:jc w:val="both"/>
        <w:rPr>
          <w:rFonts w:asciiTheme="minorHAnsi" w:hAnsiTheme="minorHAnsi" w:cstheme="minorHAnsi"/>
          <w:lang w:val="de-AT"/>
        </w:rPr>
      </w:pPr>
      <w:r>
        <w:rPr>
          <w:rFonts w:asciiTheme="minorHAnsi" w:hAnsiTheme="minorHAnsi" w:cstheme="minorHAnsi"/>
          <w:lang w:val="de-AT"/>
        </w:rPr>
        <w:t xml:space="preserve">Unser Ziel ist es, drei zentrale Aspekte zu gewährleisten: </w:t>
      </w:r>
      <w:r>
        <w:rPr>
          <w:rStyle w:val="Fett"/>
          <w:rFonts w:asciiTheme="minorHAnsi" w:hAnsiTheme="minorHAnsi" w:cstheme="minorHAnsi"/>
          <w:lang w:val="de-AT"/>
        </w:rPr>
        <w:t>Transparenz</w:t>
      </w:r>
      <w:r>
        <w:rPr>
          <w:rFonts w:asciiTheme="minorHAnsi" w:hAnsiTheme="minorHAnsi" w:cstheme="minorHAnsi"/>
          <w:lang w:val="de-AT"/>
        </w:rPr>
        <w:t xml:space="preserve"> in der Dokumentation aller KI-Nutzung, </w:t>
      </w:r>
      <w:r>
        <w:rPr>
          <w:rStyle w:val="Fett"/>
          <w:rFonts w:asciiTheme="minorHAnsi" w:hAnsiTheme="minorHAnsi" w:cstheme="minorHAnsi"/>
          <w:lang w:val="de-AT"/>
        </w:rPr>
        <w:t>Fairness</w:t>
      </w:r>
      <w:r>
        <w:rPr>
          <w:rFonts w:asciiTheme="minorHAnsi" w:hAnsiTheme="minorHAnsi" w:cstheme="minorHAnsi"/>
          <w:lang w:val="de-AT"/>
        </w:rPr>
        <w:t xml:space="preserve"> durch gleiche Bedingungen für alle Studierenden und die Wahrung </w:t>
      </w:r>
      <w:r>
        <w:rPr>
          <w:rStyle w:val="Fett"/>
          <w:rFonts w:asciiTheme="minorHAnsi" w:hAnsiTheme="minorHAnsi" w:cstheme="minorHAnsi"/>
          <w:lang w:val="de-AT"/>
        </w:rPr>
        <w:t>wissenschaftlicher Integrität</w:t>
      </w:r>
      <w:r>
        <w:rPr>
          <w:rFonts w:asciiTheme="minorHAnsi" w:hAnsiTheme="minorHAnsi" w:cstheme="minorHAnsi"/>
          <w:lang w:val="de-AT"/>
        </w:rPr>
        <w:t xml:space="preserve"> durch klare Abgrenzung zwischen Eigen- und KI-Leistung. Nur so kann sichergestellt werden, dass akademische Arbeiten weiterhin authentische Belege für die fachliche Kompetenz der Studierenden darstellen.</w:t>
      </w:r>
    </w:p>
    <w:p w14:paraId="420F0A9E" w14:textId="77777777" w:rsidR="00385E81" w:rsidRDefault="008C26AC">
      <w:pPr>
        <w:pStyle w:val="whitespace-normal"/>
        <w:jc w:val="both"/>
        <w:rPr>
          <w:rFonts w:asciiTheme="minorHAnsi" w:hAnsiTheme="minorHAnsi" w:cstheme="minorHAnsi"/>
          <w:lang w:val="de-AT"/>
        </w:rPr>
      </w:pPr>
      <w:r>
        <w:rPr>
          <w:rFonts w:asciiTheme="minorHAnsi" w:hAnsiTheme="minorHAnsi" w:cstheme="minorHAnsi"/>
          <w:lang w:val="de-AT"/>
        </w:rPr>
        <w:lastRenderedPageBreak/>
        <w:t>Gleichzeitig verstehen wir KI-Kompetenz als eine Schlüsselqualifikation für das Berufsleben. Zukünftige Psycholog*innen werden in ihrer Praxis zunehmend mit KI-Tools arbeiten. Der verantwortliche Umgang mit diesen Technologien bereits im Studium bereitet auf diese Realität vor und fördert kritisches Denken im Umgang mit algorithmischen Entscheidungs-hilfen.</w:t>
      </w:r>
    </w:p>
    <w:p w14:paraId="56171CF3" w14:textId="77777777" w:rsidR="00385E81" w:rsidRDefault="00385E81">
      <w:pPr>
        <w:pStyle w:val="whitespace-normal"/>
        <w:jc w:val="both"/>
        <w:rPr>
          <w:rFonts w:asciiTheme="minorHAnsi" w:hAnsiTheme="minorHAnsi" w:cstheme="minorHAnsi"/>
          <w:lang w:val="de-AT"/>
        </w:rPr>
      </w:pPr>
    </w:p>
    <w:p w14:paraId="4FBE700A" w14:textId="77777777" w:rsidR="00385E81" w:rsidRDefault="008C26AC">
      <w:pPr>
        <w:spacing w:before="100" w:beforeAutospacing="1" w:after="100" w:afterAutospacing="1" w:line="240" w:lineRule="auto"/>
        <w:jc w:val="both"/>
        <w:outlineLvl w:val="2"/>
        <w:rPr>
          <w:rFonts w:asciiTheme="majorHAnsi" w:eastAsia="Times New Roman" w:hAnsiTheme="majorHAnsi" w:cstheme="majorHAnsi"/>
          <w:b/>
          <w:bCs/>
          <w:sz w:val="27"/>
          <w:szCs w:val="27"/>
          <w:lang w:val="de-AT"/>
        </w:rPr>
      </w:pPr>
      <w:r>
        <w:rPr>
          <w:rFonts w:asciiTheme="majorHAnsi" w:eastAsia="Times New Roman" w:hAnsiTheme="majorHAnsi" w:cstheme="majorHAnsi"/>
          <w:b/>
          <w:bCs/>
          <w:sz w:val="27"/>
          <w:szCs w:val="27"/>
          <w:lang w:val="de-AT"/>
        </w:rPr>
        <w:t>1.3 Geltungsbereich</w:t>
      </w:r>
    </w:p>
    <w:p w14:paraId="57DD20B3" w14:textId="77777777" w:rsidR="00385E81" w:rsidRDefault="008C26AC">
      <w:pPr>
        <w:spacing w:before="100" w:beforeAutospacing="1" w:after="100" w:afterAutospacing="1" w:line="240" w:lineRule="auto"/>
        <w:jc w:val="both"/>
        <w:rPr>
          <w:rFonts w:eastAsia="Times New Roman" w:cstheme="minorHAnsi"/>
          <w:sz w:val="24"/>
          <w:szCs w:val="24"/>
          <w:lang w:val="de-AT"/>
        </w:rPr>
      </w:pPr>
      <w:r>
        <w:rPr>
          <w:rFonts w:eastAsia="Times New Roman" w:cstheme="minorHAnsi"/>
          <w:sz w:val="24"/>
          <w:szCs w:val="24"/>
          <w:lang w:val="de-AT"/>
        </w:rPr>
        <w:t>Diese Handreichung gilt in den Bachelor- und Master-Studiengängen der Psychologie für:</w:t>
      </w:r>
    </w:p>
    <w:p w14:paraId="593C5089" w14:textId="77777777" w:rsidR="00385E81" w:rsidRDefault="008C26AC">
      <w:pPr>
        <w:numPr>
          <w:ilvl w:val="0"/>
          <w:numId w:val="2"/>
        </w:num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Hausarbeiten</w:t>
      </w:r>
    </w:p>
    <w:p w14:paraId="79EA8BFB" w14:textId="77777777" w:rsidR="00385E81" w:rsidRDefault="008C26AC">
      <w:pPr>
        <w:numPr>
          <w:ilvl w:val="0"/>
          <w:numId w:val="2"/>
        </w:num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Bachelor- und Masterarbeiten</w:t>
      </w:r>
    </w:p>
    <w:p w14:paraId="360911D2" w14:textId="77777777" w:rsidR="00385E81" w:rsidRDefault="008C26AC">
      <w:pPr>
        <w:numPr>
          <w:ilvl w:val="0"/>
          <w:numId w:val="2"/>
        </w:numPr>
        <w:spacing w:before="100" w:beforeAutospacing="1" w:after="100" w:afterAutospacing="1" w:line="240" w:lineRule="auto"/>
        <w:jc w:val="both"/>
        <w:rPr>
          <w:rFonts w:eastAsia="Times New Roman" w:cstheme="minorHAnsi"/>
          <w:sz w:val="24"/>
          <w:szCs w:val="24"/>
          <w:lang w:val="de-DE"/>
        </w:rPr>
      </w:pPr>
      <w:r>
        <w:rPr>
          <w:rFonts w:eastAsia="Times New Roman" w:cstheme="minorHAnsi"/>
          <w:sz w:val="24"/>
          <w:szCs w:val="24"/>
          <w:lang w:val="de-DE"/>
        </w:rPr>
        <w:t>alle anderen unbeaufsichtigten schriftlichen Studienleistungen, solange der*die Dozierende nichts anderes festgelegt hat</w:t>
      </w:r>
    </w:p>
    <w:p w14:paraId="14FD8606" w14:textId="77777777" w:rsidR="00385E81" w:rsidRDefault="00385E81">
      <w:pPr>
        <w:spacing w:before="100" w:beforeAutospacing="1" w:after="100" w:afterAutospacing="1" w:line="240" w:lineRule="auto"/>
        <w:ind w:left="720"/>
        <w:jc w:val="both"/>
        <w:rPr>
          <w:rFonts w:eastAsia="Times New Roman" w:cstheme="minorHAnsi"/>
          <w:sz w:val="24"/>
          <w:szCs w:val="24"/>
          <w:lang w:val="de-DE"/>
        </w:rPr>
      </w:pPr>
    </w:p>
    <w:p w14:paraId="5D0B5AC3" w14:textId="77777777" w:rsidR="00385E81" w:rsidRDefault="008C26AC">
      <w:pPr>
        <w:spacing w:before="100" w:beforeAutospacing="1" w:after="100" w:afterAutospacing="1" w:line="240" w:lineRule="auto"/>
        <w:jc w:val="both"/>
        <w:outlineLvl w:val="2"/>
        <w:rPr>
          <w:rFonts w:asciiTheme="majorHAnsi" w:eastAsia="Times New Roman" w:hAnsiTheme="majorHAnsi" w:cstheme="majorHAnsi"/>
          <w:b/>
          <w:bCs/>
          <w:sz w:val="27"/>
          <w:szCs w:val="27"/>
          <w:lang w:val="de-AT"/>
        </w:rPr>
      </w:pPr>
      <w:r>
        <w:rPr>
          <w:rFonts w:asciiTheme="majorHAnsi" w:eastAsia="Times New Roman" w:hAnsiTheme="majorHAnsi" w:cstheme="majorHAnsi"/>
          <w:b/>
          <w:bCs/>
          <w:sz w:val="27"/>
          <w:szCs w:val="27"/>
          <w:lang w:val="de-AT"/>
        </w:rPr>
        <w:t>1.4 Grundprinzipien</w:t>
      </w:r>
    </w:p>
    <w:p w14:paraId="17A5C8BA" w14:textId="77777777" w:rsidR="00385E81" w:rsidRDefault="008C26AC">
      <w:pPr>
        <w:spacing w:before="100" w:beforeAutospacing="1" w:after="100" w:afterAutospacing="1" w:line="240" w:lineRule="auto"/>
        <w:jc w:val="both"/>
        <w:outlineLvl w:val="2"/>
        <w:rPr>
          <w:rFonts w:ascii="Calibri" w:hAnsi="Calibri" w:cs="Calibri"/>
          <w:sz w:val="24"/>
          <w:szCs w:val="24"/>
          <w:lang w:val="de-DE"/>
        </w:rPr>
      </w:pPr>
      <w:r>
        <w:rPr>
          <w:rFonts w:ascii="Calibri" w:eastAsia="Calibri" w:hAnsi="Calibri" w:cs="Calibri"/>
          <w:sz w:val="24"/>
          <w:szCs w:val="24"/>
          <w:lang w:val="de-AT"/>
        </w:rPr>
        <w:t>Für die Erstellung von schriftlichen Studienleistungen gelten folgende Grundprinzipien:</w:t>
      </w:r>
    </w:p>
    <w:p w14:paraId="4E1251E6" w14:textId="30122C1D" w:rsidR="00385E81" w:rsidRDefault="008C26AC">
      <w:pPr>
        <w:numPr>
          <w:ilvl w:val="0"/>
          <w:numId w:val="3"/>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DE"/>
        </w:rPr>
        <w:t>Verantwortung</w:t>
      </w:r>
      <w:r>
        <w:rPr>
          <w:rFonts w:eastAsia="Times New Roman" w:cstheme="minorHAnsi"/>
          <w:sz w:val="24"/>
          <w:szCs w:val="24"/>
          <w:lang w:val="de-AT"/>
        </w:rPr>
        <w:t>: Der/die Studierende ist vollständig verantwortlich für Inhalt und Qualität seiner Arbeit.</w:t>
      </w:r>
      <w:r w:rsidR="007B11CE">
        <w:rPr>
          <w:rFonts w:eastAsia="Times New Roman" w:cstheme="minorHAnsi"/>
          <w:sz w:val="24"/>
          <w:szCs w:val="24"/>
          <w:lang w:val="de-AT"/>
        </w:rPr>
        <w:t xml:space="preserve"> </w:t>
      </w:r>
      <w:r w:rsidR="007B11CE" w:rsidRPr="007B11CE">
        <w:rPr>
          <w:rFonts w:eastAsia="Times New Roman" w:cstheme="minorHAnsi"/>
          <w:sz w:val="24"/>
          <w:szCs w:val="24"/>
          <w:lang w:val="de-AT"/>
        </w:rPr>
        <w:t>Fehler, die durch die Nutzung von KI entstehen, fallen dem/der Studierenden zur Last.</w:t>
      </w:r>
    </w:p>
    <w:p w14:paraId="2FDCC597" w14:textId="77777777" w:rsidR="00385E81" w:rsidRDefault="008C26AC">
      <w:pPr>
        <w:numPr>
          <w:ilvl w:val="0"/>
          <w:numId w:val="3"/>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Transparenz</w:t>
      </w:r>
      <w:r>
        <w:rPr>
          <w:rFonts w:eastAsia="Times New Roman" w:cstheme="minorHAnsi"/>
          <w:sz w:val="24"/>
          <w:szCs w:val="24"/>
          <w:lang w:val="de-AT"/>
        </w:rPr>
        <w:t>: KI-Nutzung ist vollständig zu dokumentieren, um Eigen- und KI-Leistung klar abgrenzen zu können.</w:t>
      </w:r>
    </w:p>
    <w:p w14:paraId="4394EDF3" w14:textId="77777777" w:rsidR="00385E81" w:rsidRDefault="008C26AC">
      <w:pPr>
        <w:numPr>
          <w:ilvl w:val="0"/>
          <w:numId w:val="3"/>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Wissenschaftliche Redlichkeit</w:t>
      </w:r>
      <w:r>
        <w:rPr>
          <w:rFonts w:eastAsia="Times New Roman" w:cstheme="minorHAnsi"/>
          <w:sz w:val="24"/>
          <w:szCs w:val="24"/>
          <w:lang w:val="de-AT"/>
        </w:rPr>
        <w:t>: Daher müssen KI-generierte Inhalte gekennzeichnet werden.</w:t>
      </w:r>
    </w:p>
    <w:p w14:paraId="437950AE" w14:textId="77777777" w:rsidR="00385E81" w:rsidRDefault="008C26AC">
      <w:pPr>
        <w:numPr>
          <w:ilvl w:val="0"/>
          <w:numId w:val="3"/>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Freiwilligkeit</w:t>
      </w:r>
      <w:r>
        <w:rPr>
          <w:rFonts w:eastAsia="Times New Roman" w:cstheme="minorHAnsi"/>
          <w:sz w:val="24"/>
          <w:szCs w:val="24"/>
          <w:lang w:val="de-AT"/>
        </w:rPr>
        <w:t>: Es besteht keine Verpflichtung zur KI-Nutzung.</w:t>
      </w:r>
    </w:p>
    <w:p w14:paraId="2018EF0A" w14:textId="77777777" w:rsidR="00385E81" w:rsidRDefault="00385E81">
      <w:pPr>
        <w:spacing w:before="100" w:beforeAutospacing="1" w:after="100" w:afterAutospacing="1" w:line="240" w:lineRule="auto"/>
        <w:ind w:left="720"/>
        <w:jc w:val="both"/>
        <w:rPr>
          <w:rFonts w:eastAsia="Times New Roman" w:cstheme="minorHAnsi"/>
          <w:sz w:val="24"/>
          <w:szCs w:val="24"/>
          <w:lang w:val="de-AT"/>
        </w:rPr>
      </w:pPr>
    </w:p>
    <w:p w14:paraId="005EA373" w14:textId="77777777" w:rsidR="005B1DBC" w:rsidRDefault="005B1DBC">
      <w:pPr>
        <w:spacing w:before="100" w:beforeAutospacing="1" w:after="100" w:afterAutospacing="1" w:line="240" w:lineRule="auto"/>
        <w:ind w:left="720"/>
        <w:jc w:val="both"/>
        <w:rPr>
          <w:rFonts w:eastAsia="Times New Roman" w:cstheme="minorHAnsi"/>
          <w:sz w:val="24"/>
          <w:szCs w:val="24"/>
          <w:lang w:val="de-AT"/>
        </w:rPr>
      </w:pPr>
    </w:p>
    <w:p w14:paraId="291E7F6E" w14:textId="77777777" w:rsidR="005B1DBC" w:rsidRDefault="005B1DBC">
      <w:pPr>
        <w:spacing w:before="100" w:beforeAutospacing="1" w:after="100" w:afterAutospacing="1" w:line="240" w:lineRule="auto"/>
        <w:ind w:left="720"/>
        <w:jc w:val="both"/>
        <w:rPr>
          <w:rFonts w:eastAsia="Times New Roman" w:cstheme="minorHAnsi"/>
          <w:sz w:val="24"/>
          <w:szCs w:val="24"/>
          <w:lang w:val="de-AT"/>
        </w:rPr>
      </w:pPr>
    </w:p>
    <w:p w14:paraId="5B8DF482" w14:textId="77777777" w:rsidR="005B1DBC" w:rsidRDefault="005B1DBC">
      <w:pPr>
        <w:spacing w:before="100" w:beforeAutospacing="1" w:after="100" w:afterAutospacing="1" w:line="240" w:lineRule="auto"/>
        <w:ind w:left="720"/>
        <w:jc w:val="both"/>
        <w:rPr>
          <w:rFonts w:eastAsia="Times New Roman" w:cstheme="minorHAnsi"/>
          <w:sz w:val="24"/>
          <w:szCs w:val="24"/>
          <w:lang w:val="de-AT"/>
        </w:rPr>
      </w:pPr>
    </w:p>
    <w:p w14:paraId="7F6942CF" w14:textId="77777777" w:rsidR="005B1DBC" w:rsidRDefault="005B1DBC">
      <w:pPr>
        <w:spacing w:before="100" w:beforeAutospacing="1" w:after="100" w:afterAutospacing="1" w:line="240" w:lineRule="auto"/>
        <w:ind w:left="720"/>
        <w:jc w:val="both"/>
        <w:rPr>
          <w:rFonts w:eastAsia="Times New Roman" w:cstheme="minorHAnsi"/>
          <w:sz w:val="24"/>
          <w:szCs w:val="24"/>
          <w:lang w:val="de-AT"/>
        </w:rPr>
      </w:pPr>
    </w:p>
    <w:p w14:paraId="7E53F9E3" w14:textId="77777777" w:rsidR="005B1DBC" w:rsidRDefault="005B1DBC">
      <w:pPr>
        <w:spacing w:before="100" w:beforeAutospacing="1" w:after="100" w:afterAutospacing="1" w:line="240" w:lineRule="auto"/>
        <w:ind w:left="720"/>
        <w:jc w:val="both"/>
        <w:rPr>
          <w:rFonts w:eastAsia="Times New Roman" w:cstheme="minorHAnsi"/>
          <w:sz w:val="24"/>
          <w:szCs w:val="24"/>
          <w:lang w:val="de-AT"/>
        </w:rPr>
      </w:pPr>
    </w:p>
    <w:p w14:paraId="6CD57896" w14:textId="77777777" w:rsidR="005B1DBC" w:rsidRDefault="005B1DBC">
      <w:pPr>
        <w:spacing w:before="100" w:beforeAutospacing="1" w:after="100" w:afterAutospacing="1" w:line="240" w:lineRule="auto"/>
        <w:ind w:left="720"/>
        <w:jc w:val="both"/>
        <w:rPr>
          <w:rFonts w:eastAsia="Times New Roman" w:cstheme="minorHAnsi"/>
          <w:sz w:val="24"/>
          <w:szCs w:val="24"/>
          <w:lang w:val="de-AT"/>
        </w:rPr>
      </w:pPr>
    </w:p>
    <w:p w14:paraId="4D12AE2C" w14:textId="77777777" w:rsidR="005B1DBC" w:rsidRDefault="005B1DBC">
      <w:pPr>
        <w:spacing w:before="100" w:beforeAutospacing="1" w:after="100" w:afterAutospacing="1" w:line="240" w:lineRule="auto"/>
        <w:ind w:left="720"/>
        <w:jc w:val="both"/>
        <w:rPr>
          <w:rFonts w:eastAsia="Times New Roman" w:cstheme="minorHAnsi"/>
          <w:sz w:val="24"/>
          <w:szCs w:val="24"/>
          <w:lang w:val="de-AT"/>
        </w:rPr>
      </w:pPr>
    </w:p>
    <w:p w14:paraId="77972593" w14:textId="77777777" w:rsidR="00385E81" w:rsidRDefault="008C26AC">
      <w:pPr>
        <w:spacing w:before="100" w:beforeAutospacing="1" w:after="100" w:afterAutospacing="1" w:line="240" w:lineRule="auto"/>
        <w:jc w:val="both"/>
        <w:outlineLvl w:val="1"/>
        <w:rPr>
          <w:rFonts w:asciiTheme="majorHAnsi" w:eastAsia="Times New Roman" w:hAnsiTheme="majorHAnsi" w:cstheme="majorHAnsi"/>
          <w:b/>
          <w:bCs/>
          <w:sz w:val="36"/>
          <w:szCs w:val="36"/>
          <w:lang w:val="de-AT"/>
        </w:rPr>
      </w:pPr>
      <w:r>
        <w:rPr>
          <w:rFonts w:asciiTheme="majorHAnsi" w:eastAsia="Times New Roman" w:hAnsiTheme="majorHAnsi" w:cstheme="majorHAnsi"/>
          <w:b/>
          <w:bCs/>
          <w:sz w:val="36"/>
          <w:szCs w:val="36"/>
          <w:lang w:val="de-AT"/>
        </w:rPr>
        <w:lastRenderedPageBreak/>
        <w:t>2. Erlaubte und verbotene KI-Nutzung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6"/>
        <w:gridCol w:w="3130"/>
        <w:gridCol w:w="2190"/>
        <w:gridCol w:w="2324"/>
      </w:tblGrid>
      <w:tr w:rsidR="00385E81" w14:paraId="7C55FC13" w14:textId="77777777">
        <w:trPr>
          <w:tblHeader/>
          <w:tblCellSpacing w:w="15" w:type="dxa"/>
        </w:trPr>
        <w:tc>
          <w:tcPr>
            <w:tcW w:w="0" w:type="auto"/>
            <w:vAlign w:val="center"/>
          </w:tcPr>
          <w:p w14:paraId="7C897B86" w14:textId="77777777" w:rsidR="00385E81" w:rsidRDefault="008C26AC">
            <w:pPr>
              <w:rPr>
                <w:rFonts w:cstheme="minorHAnsi"/>
                <w:b/>
                <w:bCs/>
              </w:rPr>
            </w:pPr>
            <w:r>
              <w:rPr>
                <w:rStyle w:val="Fett"/>
                <w:rFonts w:cstheme="minorHAnsi"/>
              </w:rPr>
              <w:t>Kategorie</w:t>
            </w:r>
          </w:p>
        </w:tc>
        <w:tc>
          <w:tcPr>
            <w:tcW w:w="0" w:type="auto"/>
            <w:vAlign w:val="center"/>
          </w:tcPr>
          <w:p w14:paraId="4154BF16" w14:textId="77777777" w:rsidR="00385E81" w:rsidRDefault="008C26AC">
            <w:pPr>
              <w:rPr>
                <w:rFonts w:cstheme="minorHAnsi"/>
                <w:b/>
                <w:bCs/>
              </w:rPr>
            </w:pPr>
            <w:r>
              <w:rPr>
                <w:rStyle w:val="Fett"/>
                <w:rFonts w:cstheme="minorHAnsi"/>
              </w:rPr>
              <w:t>Beispiele</w:t>
            </w:r>
          </w:p>
        </w:tc>
        <w:tc>
          <w:tcPr>
            <w:tcW w:w="0" w:type="auto"/>
            <w:vAlign w:val="center"/>
          </w:tcPr>
          <w:p w14:paraId="6B338F1F" w14:textId="77777777" w:rsidR="00385E81" w:rsidRDefault="008C26AC">
            <w:pPr>
              <w:rPr>
                <w:rFonts w:cstheme="minorHAnsi"/>
                <w:b/>
                <w:bCs/>
              </w:rPr>
            </w:pPr>
            <w:r>
              <w:rPr>
                <w:rStyle w:val="Fett"/>
                <w:rFonts w:cstheme="minorHAnsi"/>
              </w:rPr>
              <w:t>Dokumentationspflicht</w:t>
            </w:r>
          </w:p>
        </w:tc>
        <w:tc>
          <w:tcPr>
            <w:tcW w:w="0" w:type="auto"/>
            <w:vAlign w:val="center"/>
          </w:tcPr>
          <w:p w14:paraId="34069A30" w14:textId="77777777" w:rsidR="00385E81" w:rsidRDefault="008C26AC">
            <w:pPr>
              <w:rPr>
                <w:rFonts w:cstheme="minorHAnsi"/>
                <w:b/>
                <w:bCs/>
              </w:rPr>
            </w:pPr>
            <w:r>
              <w:rPr>
                <w:rStyle w:val="Fett"/>
                <w:rFonts w:cstheme="minorHAnsi"/>
              </w:rPr>
              <w:t>Begründung</w:t>
            </w:r>
          </w:p>
        </w:tc>
      </w:tr>
      <w:tr w:rsidR="00385E81" w:rsidRPr="006716E2" w14:paraId="47633161" w14:textId="77777777">
        <w:trPr>
          <w:tblCellSpacing w:w="15" w:type="dxa"/>
        </w:trPr>
        <w:tc>
          <w:tcPr>
            <w:tcW w:w="0" w:type="auto"/>
            <w:vAlign w:val="center"/>
          </w:tcPr>
          <w:p w14:paraId="09B4608A" w14:textId="77777777" w:rsidR="00385E81" w:rsidRDefault="008C26AC">
            <w:pPr>
              <w:rPr>
                <w:rFonts w:cstheme="minorHAnsi"/>
              </w:rPr>
            </w:pPr>
            <w:r>
              <w:rPr>
                <w:rStyle w:val="Fett"/>
                <w:rFonts w:ascii="Segoe UI Emoji" w:hAnsi="Segoe UI Emoji" w:cs="Segoe UI Emoji"/>
              </w:rPr>
              <w:t>✅</w:t>
            </w:r>
            <w:r>
              <w:rPr>
                <w:rStyle w:val="Fett"/>
                <w:rFonts w:cstheme="minorHAnsi"/>
              </w:rPr>
              <w:t xml:space="preserve"> ERLAUBT ohne Dokumentation</w:t>
            </w:r>
          </w:p>
        </w:tc>
        <w:tc>
          <w:tcPr>
            <w:tcW w:w="0" w:type="auto"/>
            <w:vAlign w:val="center"/>
          </w:tcPr>
          <w:p w14:paraId="67E83684" w14:textId="77777777" w:rsidR="00385E81" w:rsidRDefault="008C26AC">
            <w:pPr>
              <w:pStyle w:val="Listenabsatz"/>
              <w:numPr>
                <w:ilvl w:val="1"/>
                <w:numId w:val="2"/>
              </w:numPr>
              <w:ind w:left="396"/>
              <w:rPr>
                <w:rFonts w:cstheme="minorHAnsi"/>
                <w:lang w:val="de-AT"/>
              </w:rPr>
            </w:pPr>
            <w:r>
              <w:rPr>
                <w:rFonts w:cstheme="minorHAnsi"/>
                <w:lang w:val="de-AT"/>
              </w:rPr>
              <w:t>Rechtschreib-/Grammatikprüfung (Word, Grammarly)</w:t>
            </w:r>
          </w:p>
          <w:p w14:paraId="5280627C" w14:textId="77777777" w:rsidR="00385E81" w:rsidRDefault="008C26AC">
            <w:pPr>
              <w:pStyle w:val="Listenabsatz"/>
              <w:numPr>
                <w:ilvl w:val="1"/>
                <w:numId w:val="2"/>
              </w:numPr>
              <w:ind w:left="396"/>
              <w:rPr>
                <w:rFonts w:cstheme="minorHAnsi"/>
                <w:lang w:val="de-AT"/>
              </w:rPr>
            </w:pPr>
            <w:r>
              <w:rPr>
                <w:rFonts w:cstheme="minorHAnsi"/>
                <w:lang w:val="de-AT"/>
              </w:rPr>
              <w:t>Nutzung von Such-maschinen (z.B. Google Scholar, PsychINFO)</w:t>
            </w:r>
          </w:p>
          <w:p w14:paraId="224F048B" w14:textId="77777777" w:rsidR="00385E81" w:rsidRDefault="008C26AC">
            <w:pPr>
              <w:pStyle w:val="Listenabsatz"/>
              <w:numPr>
                <w:ilvl w:val="1"/>
                <w:numId w:val="2"/>
              </w:numPr>
              <w:ind w:left="396"/>
              <w:rPr>
                <w:rFonts w:cstheme="minorHAnsi"/>
                <w:lang w:val="de-AT"/>
              </w:rPr>
            </w:pPr>
            <w:r>
              <w:rPr>
                <w:rFonts w:cstheme="minorHAnsi"/>
                <w:lang w:val="de-AT"/>
              </w:rPr>
              <w:t>Übersetzung einzelner Begriffe</w:t>
            </w:r>
          </w:p>
          <w:p w14:paraId="4C6E05A3" w14:textId="77777777" w:rsidR="00385E81" w:rsidRDefault="008C26AC">
            <w:pPr>
              <w:pStyle w:val="Listenabsatz"/>
              <w:numPr>
                <w:ilvl w:val="1"/>
                <w:numId w:val="2"/>
              </w:numPr>
              <w:ind w:left="396"/>
              <w:rPr>
                <w:rFonts w:cstheme="minorHAnsi"/>
                <w:lang w:val="de-AT"/>
              </w:rPr>
            </w:pPr>
            <w:r>
              <w:rPr>
                <w:rFonts w:cstheme="minorHAnsi"/>
                <w:lang w:val="de-AT"/>
              </w:rPr>
              <w:t>Bibliothekskataloge (Zotero, Mendeley)</w:t>
            </w:r>
          </w:p>
          <w:p w14:paraId="33DB2072" w14:textId="77777777" w:rsidR="00385E81" w:rsidRDefault="008C26AC">
            <w:pPr>
              <w:pStyle w:val="Listenabsatz"/>
              <w:numPr>
                <w:ilvl w:val="1"/>
                <w:numId w:val="2"/>
              </w:numPr>
              <w:ind w:left="396"/>
              <w:rPr>
                <w:rFonts w:cstheme="minorHAnsi"/>
                <w:lang w:val="de-AT"/>
              </w:rPr>
            </w:pPr>
            <w:r>
              <w:rPr>
                <w:rFonts w:cstheme="minorHAnsi"/>
                <w:lang w:val="de-AT"/>
              </w:rPr>
              <w:t>Grundlegende Textformatierung</w:t>
            </w:r>
          </w:p>
          <w:p w14:paraId="44DD199F" w14:textId="54E3CA6D" w:rsidR="00385E81" w:rsidRPr="007D7DE5" w:rsidRDefault="008C26AC" w:rsidP="007D7DE5">
            <w:pPr>
              <w:pStyle w:val="Listenabsatz"/>
              <w:numPr>
                <w:ilvl w:val="1"/>
                <w:numId w:val="2"/>
              </w:numPr>
              <w:ind w:left="396"/>
              <w:rPr>
                <w:rFonts w:cstheme="minorHAnsi"/>
                <w:lang w:val="de-AT"/>
              </w:rPr>
            </w:pPr>
            <w:r>
              <w:rPr>
                <w:rFonts w:cstheme="minorHAnsi"/>
                <w:lang w:val="de-AT"/>
              </w:rPr>
              <w:t>Online-Wörterbücher</w:t>
            </w:r>
          </w:p>
        </w:tc>
        <w:tc>
          <w:tcPr>
            <w:tcW w:w="0" w:type="auto"/>
            <w:vAlign w:val="center"/>
          </w:tcPr>
          <w:p w14:paraId="712CBAA8" w14:textId="77777777" w:rsidR="00385E81" w:rsidRDefault="008C26AC">
            <w:pPr>
              <w:rPr>
                <w:rFonts w:cstheme="minorHAnsi"/>
              </w:rPr>
            </w:pPr>
            <w:r>
              <w:rPr>
                <w:rFonts w:ascii="Segoe UI Emoji" w:hAnsi="Segoe UI Emoji" w:cs="Segoe UI Emoji"/>
              </w:rPr>
              <w:t>❌</w:t>
            </w:r>
            <w:r>
              <w:rPr>
                <w:rFonts w:cstheme="minorHAnsi"/>
              </w:rPr>
              <w:t xml:space="preserve"> Nein</w:t>
            </w:r>
          </w:p>
        </w:tc>
        <w:tc>
          <w:tcPr>
            <w:tcW w:w="0" w:type="auto"/>
            <w:vAlign w:val="center"/>
          </w:tcPr>
          <w:p w14:paraId="5C01AD53" w14:textId="77777777" w:rsidR="00385E81" w:rsidRDefault="008C26AC">
            <w:pPr>
              <w:rPr>
                <w:rFonts w:cstheme="minorHAnsi"/>
                <w:lang w:val="de-AT"/>
              </w:rPr>
            </w:pPr>
            <w:r>
              <w:rPr>
                <w:rFonts w:cstheme="minorHAnsi"/>
                <w:lang w:val="de-AT"/>
              </w:rPr>
              <w:t>Standard-Hilfsmittel, die bereits etabliert sind und keine generativen Inhalte erstellen</w:t>
            </w:r>
          </w:p>
        </w:tc>
      </w:tr>
      <w:tr w:rsidR="00385E81" w:rsidRPr="006716E2" w14:paraId="16BA4EAA" w14:textId="77777777">
        <w:trPr>
          <w:tblCellSpacing w:w="15" w:type="dxa"/>
        </w:trPr>
        <w:tc>
          <w:tcPr>
            <w:tcW w:w="0" w:type="auto"/>
            <w:vAlign w:val="center"/>
          </w:tcPr>
          <w:p w14:paraId="436A231D" w14:textId="77777777" w:rsidR="00385E81" w:rsidRDefault="008C26AC">
            <w:pPr>
              <w:rPr>
                <w:rFonts w:cstheme="minorHAnsi"/>
              </w:rPr>
            </w:pPr>
            <w:r>
              <w:rPr>
                <w:rStyle w:val="Fett"/>
                <w:rFonts w:ascii="Segoe UI Emoji" w:hAnsi="Segoe UI Emoji" w:cs="Segoe UI Emoji"/>
              </w:rPr>
              <w:t>✅</w:t>
            </w:r>
            <w:r>
              <w:rPr>
                <w:rStyle w:val="Fett"/>
                <w:rFonts w:cstheme="minorHAnsi"/>
              </w:rPr>
              <w:t xml:space="preserve"> ERLAUBT </w:t>
            </w:r>
            <w:proofErr w:type="spellStart"/>
            <w:r>
              <w:rPr>
                <w:rStyle w:val="Fett"/>
                <w:rFonts w:cstheme="minorHAnsi"/>
              </w:rPr>
              <w:t>mit</w:t>
            </w:r>
            <w:proofErr w:type="spellEnd"/>
            <w:r>
              <w:rPr>
                <w:rStyle w:val="Fett"/>
                <w:rFonts w:cstheme="minorHAnsi"/>
              </w:rPr>
              <w:t xml:space="preserve"> </w:t>
            </w:r>
            <w:proofErr w:type="spellStart"/>
            <w:r>
              <w:rPr>
                <w:rStyle w:val="Fett"/>
                <w:rFonts w:cstheme="minorHAnsi"/>
              </w:rPr>
              <w:t>Dokumentation</w:t>
            </w:r>
            <w:proofErr w:type="spellEnd"/>
          </w:p>
        </w:tc>
        <w:tc>
          <w:tcPr>
            <w:tcW w:w="0" w:type="auto"/>
            <w:vAlign w:val="center"/>
          </w:tcPr>
          <w:p w14:paraId="59D1F74F" w14:textId="77777777" w:rsidR="00385E81" w:rsidRDefault="008C26AC">
            <w:pPr>
              <w:pStyle w:val="Listenabsatz"/>
              <w:numPr>
                <w:ilvl w:val="0"/>
                <w:numId w:val="13"/>
              </w:numPr>
              <w:ind w:left="411"/>
              <w:rPr>
                <w:rFonts w:cstheme="minorHAnsi"/>
                <w:lang w:val="de-AT"/>
              </w:rPr>
            </w:pPr>
            <w:r>
              <w:rPr>
                <w:rFonts w:cstheme="minorHAnsi"/>
                <w:lang w:val="de-AT"/>
              </w:rPr>
              <w:t>Unterstützung bei Literatursuche-Strategien</w:t>
            </w:r>
          </w:p>
          <w:p w14:paraId="5700C869" w14:textId="77777777" w:rsidR="00153F91" w:rsidRPr="00153F91" w:rsidRDefault="00153F91" w:rsidP="00153F91">
            <w:pPr>
              <w:pStyle w:val="Listenabsatz"/>
              <w:numPr>
                <w:ilvl w:val="0"/>
                <w:numId w:val="13"/>
              </w:numPr>
              <w:ind w:left="417"/>
              <w:rPr>
                <w:rFonts w:cstheme="minorHAnsi"/>
                <w:lang w:val="de-AT"/>
              </w:rPr>
            </w:pPr>
            <w:r w:rsidRPr="00153F91">
              <w:rPr>
                <w:rFonts w:cstheme="minorHAnsi"/>
                <w:lang w:val="de-AT"/>
              </w:rPr>
              <w:t>Extraktion von Informationen aus Primärquellen (z.B. KI-generierte Zusammenfassung von Artikeln)</w:t>
            </w:r>
          </w:p>
          <w:p w14:paraId="552C1030" w14:textId="77777777" w:rsidR="00385E81" w:rsidRDefault="008C26AC">
            <w:pPr>
              <w:pStyle w:val="Listenabsatz"/>
              <w:numPr>
                <w:ilvl w:val="0"/>
                <w:numId w:val="13"/>
              </w:numPr>
              <w:ind w:left="411"/>
              <w:rPr>
                <w:rFonts w:cstheme="minorHAnsi"/>
                <w:lang w:val="de-AT"/>
              </w:rPr>
            </w:pPr>
            <w:r>
              <w:rPr>
                <w:rFonts w:cstheme="minorHAnsi"/>
                <w:lang w:val="de-AT"/>
              </w:rPr>
              <w:t>Hilfe bei der Übersetzung englischsprachiger Fachartikel</w:t>
            </w:r>
          </w:p>
          <w:p w14:paraId="1675F0DC" w14:textId="77777777" w:rsidR="00385E81" w:rsidRDefault="008C26AC">
            <w:pPr>
              <w:pStyle w:val="Listenabsatz"/>
              <w:numPr>
                <w:ilvl w:val="0"/>
                <w:numId w:val="13"/>
              </w:numPr>
              <w:ind w:left="411"/>
              <w:rPr>
                <w:rFonts w:cstheme="minorHAnsi"/>
                <w:lang w:val="de-AT"/>
              </w:rPr>
            </w:pPr>
            <w:r>
              <w:rPr>
                <w:rFonts w:cstheme="minorHAnsi"/>
                <w:lang w:val="de-AT"/>
              </w:rPr>
              <w:t>Ideenfindung/ Brainstorming</w:t>
            </w:r>
          </w:p>
          <w:p w14:paraId="4E2EE9EF" w14:textId="66B9DF66" w:rsidR="00081A3A" w:rsidRDefault="00081A3A">
            <w:pPr>
              <w:pStyle w:val="Listenabsatz"/>
              <w:numPr>
                <w:ilvl w:val="0"/>
                <w:numId w:val="13"/>
              </w:numPr>
              <w:ind w:left="411"/>
              <w:rPr>
                <w:rFonts w:cstheme="minorHAnsi"/>
                <w:lang w:val="de-AT"/>
              </w:rPr>
            </w:pPr>
            <w:r>
              <w:rPr>
                <w:rFonts w:cstheme="minorHAnsi"/>
                <w:lang w:val="de-AT"/>
              </w:rPr>
              <w:t>Unterstützung bei der Erstellung von SPSS/</w:t>
            </w:r>
            <w:r w:rsidR="00716FE5">
              <w:rPr>
                <w:rFonts w:cstheme="minorHAnsi"/>
                <w:lang w:val="de-AT"/>
              </w:rPr>
              <w:t xml:space="preserve"> </w:t>
            </w:r>
            <w:r>
              <w:rPr>
                <w:rFonts w:cstheme="minorHAnsi"/>
                <w:lang w:val="de-AT"/>
              </w:rPr>
              <w:t>R-Syntax</w:t>
            </w:r>
          </w:p>
          <w:p w14:paraId="45A5DF38" w14:textId="6ECD1F19" w:rsidR="00385E81" w:rsidRDefault="008C26AC">
            <w:pPr>
              <w:pStyle w:val="Listenabsatz"/>
              <w:numPr>
                <w:ilvl w:val="0"/>
                <w:numId w:val="13"/>
              </w:numPr>
              <w:ind w:left="411"/>
              <w:rPr>
                <w:rFonts w:cstheme="minorHAnsi"/>
                <w:lang w:val="de-AT"/>
              </w:rPr>
            </w:pPr>
            <w:r>
              <w:rPr>
                <w:rFonts w:cstheme="minorHAnsi"/>
                <w:lang w:val="de-AT"/>
              </w:rPr>
              <w:t>Erstellung von Grafiken/ Diagrammen</w:t>
            </w:r>
          </w:p>
          <w:p w14:paraId="07714322" w14:textId="77777777" w:rsidR="00385E81" w:rsidRDefault="008C26AC">
            <w:pPr>
              <w:pStyle w:val="Listenabsatz"/>
              <w:numPr>
                <w:ilvl w:val="0"/>
                <w:numId w:val="13"/>
              </w:numPr>
              <w:ind w:left="411"/>
              <w:rPr>
                <w:rFonts w:cstheme="minorHAnsi"/>
                <w:lang w:val="de-AT"/>
              </w:rPr>
            </w:pPr>
            <w:r>
              <w:rPr>
                <w:rFonts w:cstheme="minorHAnsi"/>
                <w:lang w:val="de-AT"/>
              </w:rPr>
              <w:t>Umformulierung eigener Texte</w:t>
            </w:r>
          </w:p>
          <w:p w14:paraId="1F293663" w14:textId="77777777" w:rsidR="00385E81" w:rsidRDefault="008C26AC">
            <w:pPr>
              <w:pStyle w:val="Listenabsatz"/>
              <w:numPr>
                <w:ilvl w:val="0"/>
                <w:numId w:val="13"/>
              </w:numPr>
              <w:ind w:left="411"/>
              <w:rPr>
                <w:rFonts w:cstheme="minorHAnsi"/>
                <w:lang w:val="de-AT"/>
              </w:rPr>
            </w:pPr>
            <w:r>
              <w:rPr>
                <w:rFonts w:cstheme="minorHAnsi"/>
                <w:lang w:val="de-AT"/>
              </w:rPr>
              <w:t>Gliederungshilfen</w:t>
            </w:r>
          </w:p>
        </w:tc>
        <w:tc>
          <w:tcPr>
            <w:tcW w:w="0" w:type="auto"/>
            <w:vAlign w:val="center"/>
          </w:tcPr>
          <w:p w14:paraId="0B182EF0" w14:textId="77777777" w:rsidR="00385E81" w:rsidRDefault="008C26AC">
            <w:pPr>
              <w:rPr>
                <w:rFonts w:cstheme="minorHAnsi"/>
              </w:rPr>
            </w:pPr>
            <w:r>
              <w:rPr>
                <w:rFonts w:ascii="Segoe UI Emoji" w:hAnsi="Segoe UI Emoji" w:cs="Segoe UI Emoji"/>
              </w:rPr>
              <w:t>✅</w:t>
            </w:r>
            <w:r>
              <w:rPr>
                <w:rFonts w:cstheme="minorHAnsi"/>
              </w:rPr>
              <w:t xml:space="preserve"> Ja</w:t>
            </w:r>
          </w:p>
        </w:tc>
        <w:tc>
          <w:tcPr>
            <w:tcW w:w="0" w:type="auto"/>
            <w:vAlign w:val="center"/>
          </w:tcPr>
          <w:p w14:paraId="39CD5ECA" w14:textId="77777777" w:rsidR="00385E81" w:rsidRDefault="008C26AC">
            <w:pPr>
              <w:rPr>
                <w:rFonts w:cstheme="minorHAnsi"/>
                <w:lang w:val="de-AT"/>
              </w:rPr>
            </w:pPr>
            <w:r>
              <w:rPr>
                <w:rFonts w:cstheme="minorHAnsi"/>
                <w:lang w:val="de-AT"/>
              </w:rPr>
              <w:t>Generative Inhalte, die die Arbeit wesentlich beeinflussen oder verändern</w:t>
            </w:r>
          </w:p>
        </w:tc>
      </w:tr>
      <w:tr w:rsidR="00385E81" w:rsidRPr="006716E2" w14:paraId="22DC98FE" w14:textId="77777777" w:rsidTr="00533526">
        <w:trPr>
          <w:cantSplit/>
          <w:tblCellSpacing w:w="15" w:type="dxa"/>
        </w:trPr>
        <w:tc>
          <w:tcPr>
            <w:tcW w:w="0" w:type="auto"/>
            <w:vAlign w:val="center"/>
          </w:tcPr>
          <w:p w14:paraId="04689D16" w14:textId="77777777" w:rsidR="00385E81" w:rsidRDefault="008C26AC">
            <w:pPr>
              <w:rPr>
                <w:rFonts w:cstheme="minorHAnsi"/>
              </w:rPr>
            </w:pPr>
            <w:r>
              <w:rPr>
                <w:rStyle w:val="Fett"/>
                <w:rFonts w:ascii="Segoe UI Emoji" w:hAnsi="Segoe UI Emoji" w:cs="Segoe UI Emoji"/>
              </w:rPr>
              <w:lastRenderedPageBreak/>
              <w:t>❌</w:t>
            </w:r>
            <w:r>
              <w:rPr>
                <w:rStyle w:val="Fett"/>
                <w:rFonts w:cstheme="minorHAnsi"/>
              </w:rPr>
              <w:t xml:space="preserve"> VERBOTEN</w:t>
            </w:r>
          </w:p>
        </w:tc>
        <w:tc>
          <w:tcPr>
            <w:tcW w:w="0" w:type="auto"/>
            <w:vAlign w:val="center"/>
          </w:tcPr>
          <w:p w14:paraId="3C5F19DA" w14:textId="77777777" w:rsidR="00385E81" w:rsidRDefault="008C26AC">
            <w:pPr>
              <w:pStyle w:val="Listenabsatz"/>
              <w:numPr>
                <w:ilvl w:val="0"/>
                <w:numId w:val="14"/>
              </w:numPr>
              <w:ind w:left="381"/>
              <w:rPr>
                <w:rFonts w:cstheme="minorHAnsi"/>
                <w:lang w:val="de-AT"/>
              </w:rPr>
            </w:pPr>
            <w:r>
              <w:rPr>
                <w:rFonts w:cstheme="minorHAnsi"/>
                <w:lang w:val="de-AT"/>
              </w:rPr>
              <w:t>Entwicklung psychologischer Theorien und Hypothesen</w:t>
            </w:r>
          </w:p>
          <w:p w14:paraId="276F9744" w14:textId="77777777" w:rsidR="00385E81" w:rsidRDefault="008C26AC">
            <w:pPr>
              <w:pStyle w:val="Listenabsatz"/>
              <w:numPr>
                <w:ilvl w:val="0"/>
                <w:numId w:val="15"/>
              </w:numPr>
              <w:ind w:left="381"/>
              <w:rPr>
                <w:rFonts w:cstheme="minorHAnsi"/>
                <w:lang w:val="de-AT"/>
              </w:rPr>
            </w:pPr>
            <w:r>
              <w:rPr>
                <w:rFonts w:cstheme="minorHAnsi"/>
                <w:lang w:val="de-AT"/>
              </w:rPr>
              <w:t>Interpretation statistischer Ergebnisse</w:t>
            </w:r>
          </w:p>
          <w:p w14:paraId="7F0AC1B9" w14:textId="77777777" w:rsidR="00385E81" w:rsidRDefault="008C26AC">
            <w:pPr>
              <w:pStyle w:val="Listenabsatz"/>
              <w:numPr>
                <w:ilvl w:val="0"/>
                <w:numId w:val="14"/>
              </w:numPr>
              <w:ind w:left="381"/>
              <w:rPr>
                <w:rFonts w:cstheme="minorHAnsi"/>
                <w:lang w:val="de-AT"/>
              </w:rPr>
            </w:pPr>
            <w:r>
              <w:rPr>
                <w:rFonts w:cstheme="minorHAnsi"/>
                <w:lang w:val="de-AT"/>
              </w:rPr>
              <w:t>Diskussion empirischer Befunde</w:t>
            </w:r>
          </w:p>
          <w:p w14:paraId="5AB6D4FC" w14:textId="4E5F0AE4" w:rsidR="00385E81" w:rsidRDefault="008C26AC">
            <w:pPr>
              <w:pStyle w:val="Listenabsatz"/>
              <w:numPr>
                <w:ilvl w:val="0"/>
                <w:numId w:val="17"/>
              </w:numPr>
              <w:ind w:left="381"/>
              <w:rPr>
                <w:rFonts w:cstheme="minorHAnsi"/>
                <w:lang w:val="de-AT"/>
              </w:rPr>
            </w:pPr>
            <w:r>
              <w:rPr>
                <w:rFonts w:cstheme="minorHAnsi"/>
                <w:lang w:val="de-AT"/>
              </w:rPr>
              <w:t xml:space="preserve">Bewertung, Kritik und </w:t>
            </w:r>
            <w:r w:rsidR="00854F38">
              <w:rPr>
                <w:rFonts w:cstheme="minorHAnsi"/>
                <w:lang w:val="de-AT"/>
              </w:rPr>
              <w:t>t</w:t>
            </w:r>
            <w:r>
              <w:rPr>
                <w:rFonts w:cstheme="minorHAnsi"/>
                <w:lang w:val="de-AT"/>
              </w:rPr>
              <w:t>heoretische Einordnung von Studien</w:t>
            </w:r>
            <w:r w:rsidR="00854F38">
              <w:rPr>
                <w:rFonts w:cstheme="minorHAnsi"/>
                <w:lang w:val="de-AT"/>
              </w:rPr>
              <w:t>, Studienergebnissen und Designs</w:t>
            </w:r>
            <w:r>
              <w:rPr>
                <w:rFonts w:cstheme="minorHAnsi"/>
                <w:lang w:val="de-AT"/>
              </w:rPr>
              <w:t>, Theorien oder Modellen</w:t>
            </w:r>
          </w:p>
          <w:p w14:paraId="3315AE46" w14:textId="77777777" w:rsidR="00385E81" w:rsidRDefault="008C26AC">
            <w:pPr>
              <w:pStyle w:val="Listenabsatz"/>
              <w:numPr>
                <w:ilvl w:val="0"/>
                <w:numId w:val="14"/>
              </w:numPr>
              <w:ind w:left="381"/>
              <w:rPr>
                <w:rFonts w:cstheme="minorHAnsi"/>
                <w:lang w:val="de-AT"/>
              </w:rPr>
            </w:pPr>
            <w:r>
              <w:rPr>
                <w:rFonts w:cstheme="minorHAnsi"/>
                <w:lang w:val="de-AT"/>
              </w:rPr>
              <w:t>Ableitung praktischer Implikationen</w:t>
            </w:r>
          </w:p>
          <w:p w14:paraId="61CB8E64" w14:textId="77777777" w:rsidR="00385E81" w:rsidRDefault="008C26AC">
            <w:pPr>
              <w:pStyle w:val="Listenabsatz"/>
              <w:numPr>
                <w:ilvl w:val="0"/>
                <w:numId w:val="14"/>
              </w:numPr>
              <w:ind w:left="381"/>
              <w:rPr>
                <w:rFonts w:cstheme="minorHAnsi"/>
                <w:lang w:val="de-AT"/>
              </w:rPr>
            </w:pPr>
            <w:r>
              <w:rPr>
                <w:rFonts w:cstheme="minorHAnsi"/>
                <w:lang w:val="de-AT"/>
              </w:rPr>
              <w:t>Erstellen von diagnostischen Einschätzungen oder Fallkonzeptionen</w:t>
            </w:r>
          </w:p>
        </w:tc>
        <w:tc>
          <w:tcPr>
            <w:tcW w:w="0" w:type="auto"/>
            <w:vAlign w:val="center"/>
          </w:tcPr>
          <w:p w14:paraId="59227FCC" w14:textId="77777777" w:rsidR="00385E81" w:rsidRDefault="008C26AC">
            <w:pPr>
              <w:rPr>
                <w:rFonts w:cstheme="minorHAnsi"/>
              </w:rPr>
            </w:pPr>
            <w:r>
              <w:rPr>
                <w:rFonts w:ascii="Segoe UI Emoji" w:hAnsi="Segoe UI Emoji" w:cs="Segoe UI Emoji"/>
              </w:rPr>
              <w:t>⚠</w:t>
            </w:r>
            <w:r>
              <w:rPr>
                <w:rFonts w:cstheme="minorHAnsi"/>
              </w:rPr>
              <w:t>️ Unzulässig</w:t>
            </w:r>
          </w:p>
        </w:tc>
        <w:tc>
          <w:tcPr>
            <w:tcW w:w="0" w:type="auto"/>
            <w:vAlign w:val="center"/>
          </w:tcPr>
          <w:p w14:paraId="1B8D9D69" w14:textId="77777777" w:rsidR="00385E81" w:rsidRDefault="008C26AC">
            <w:pPr>
              <w:rPr>
                <w:rFonts w:cstheme="minorHAnsi"/>
                <w:lang w:val="de-AT"/>
              </w:rPr>
            </w:pPr>
            <w:r>
              <w:rPr>
                <w:rFonts w:cstheme="minorHAnsi"/>
                <w:lang w:val="de-AT"/>
              </w:rPr>
              <w:t>Kernkompetenzen des Fachs Psychologie, die die fachliche Eigenleistung darstellen</w:t>
            </w:r>
          </w:p>
        </w:tc>
      </w:tr>
    </w:tbl>
    <w:p w14:paraId="2A70557B" w14:textId="11C782B6" w:rsidR="00385E81" w:rsidRDefault="00385E81">
      <w:pPr>
        <w:rPr>
          <w:rFonts w:asciiTheme="majorHAnsi" w:eastAsia="Times New Roman" w:hAnsiTheme="majorHAnsi" w:cstheme="majorHAnsi"/>
          <w:b/>
          <w:bCs/>
          <w:sz w:val="36"/>
          <w:szCs w:val="36"/>
          <w:lang w:val="de-AT"/>
        </w:rPr>
      </w:pPr>
    </w:p>
    <w:p w14:paraId="328C264D" w14:textId="630E88D2" w:rsidR="00385E81" w:rsidRDefault="008C26AC">
      <w:pPr>
        <w:spacing w:before="100" w:beforeAutospacing="1" w:after="100" w:afterAutospacing="1" w:line="240" w:lineRule="auto"/>
        <w:jc w:val="both"/>
        <w:outlineLvl w:val="1"/>
        <w:rPr>
          <w:rFonts w:asciiTheme="majorHAnsi" w:eastAsia="Times New Roman" w:hAnsiTheme="majorHAnsi" w:cstheme="majorHAnsi"/>
          <w:b/>
          <w:bCs/>
          <w:sz w:val="36"/>
          <w:szCs w:val="36"/>
          <w:lang w:val="de-AT"/>
        </w:rPr>
      </w:pPr>
      <w:r>
        <w:rPr>
          <w:rFonts w:asciiTheme="majorHAnsi" w:eastAsia="Times New Roman" w:hAnsiTheme="majorHAnsi" w:cstheme="majorHAnsi"/>
          <w:b/>
          <w:bCs/>
          <w:sz w:val="36"/>
          <w:szCs w:val="36"/>
          <w:lang w:val="de-AT"/>
        </w:rPr>
        <w:t>3. Dokumentation und Kennzeichnung</w:t>
      </w:r>
    </w:p>
    <w:p w14:paraId="45A630EA" w14:textId="77777777" w:rsidR="00385E81" w:rsidRDefault="008C26AC">
      <w:pPr>
        <w:spacing w:before="100" w:beforeAutospacing="1" w:after="100" w:afterAutospacing="1" w:line="240" w:lineRule="auto"/>
        <w:jc w:val="both"/>
        <w:outlineLvl w:val="2"/>
        <w:rPr>
          <w:rFonts w:asciiTheme="majorHAnsi" w:eastAsia="Times New Roman" w:hAnsiTheme="majorHAnsi" w:cstheme="majorHAnsi"/>
          <w:b/>
          <w:bCs/>
          <w:sz w:val="27"/>
          <w:szCs w:val="27"/>
          <w:lang w:val="de-AT"/>
        </w:rPr>
      </w:pPr>
      <w:r>
        <w:rPr>
          <w:rFonts w:asciiTheme="majorHAnsi" w:eastAsia="Times New Roman" w:hAnsiTheme="majorHAnsi" w:cstheme="majorHAnsi"/>
          <w:b/>
          <w:bCs/>
          <w:sz w:val="27"/>
          <w:szCs w:val="27"/>
          <w:lang w:val="de-AT"/>
        </w:rPr>
        <w:t>3.1 Allgemeine Dokumentationspflicht</w:t>
      </w:r>
    </w:p>
    <w:p w14:paraId="13AF4BCA" w14:textId="77777777" w:rsidR="00385E81" w:rsidRDefault="008C26AC">
      <w:pPr>
        <w:spacing w:before="100" w:beforeAutospacing="1" w:after="100" w:afterAutospacing="1" w:line="240" w:lineRule="auto"/>
        <w:jc w:val="both"/>
        <w:rPr>
          <w:rFonts w:eastAsia="Times New Roman" w:cstheme="minorHAnsi"/>
          <w:b/>
          <w:bCs/>
          <w:i/>
          <w:sz w:val="24"/>
          <w:szCs w:val="24"/>
          <w:lang w:val="de-AT"/>
        </w:rPr>
      </w:pPr>
      <w:r>
        <w:rPr>
          <w:rFonts w:eastAsia="Times New Roman" w:cstheme="minorHAnsi"/>
          <w:b/>
          <w:bCs/>
          <w:i/>
          <w:sz w:val="24"/>
          <w:szCs w:val="24"/>
          <w:lang w:val="de-AT"/>
        </w:rPr>
        <w:t>Jede KI-Nutzung, die Inhalte generiert, muss dokumentiert werden, auch wenn sie nur zur Inspiration verwendet wird/ wurde.</w:t>
      </w:r>
    </w:p>
    <w:p w14:paraId="46FB4280" w14:textId="77777777" w:rsidR="00385E81" w:rsidRDefault="00385E81">
      <w:pPr>
        <w:spacing w:before="100" w:beforeAutospacing="1" w:after="100" w:afterAutospacing="1" w:line="240" w:lineRule="auto"/>
        <w:jc w:val="both"/>
        <w:rPr>
          <w:rFonts w:eastAsia="Times New Roman" w:cstheme="minorHAnsi"/>
          <w:i/>
          <w:sz w:val="24"/>
          <w:szCs w:val="24"/>
          <w:lang w:val="de-AT"/>
        </w:rPr>
      </w:pPr>
    </w:p>
    <w:p w14:paraId="3032F23B" w14:textId="77777777" w:rsidR="00385E81" w:rsidRDefault="008C26AC">
      <w:pPr>
        <w:spacing w:before="100" w:beforeAutospacing="1" w:after="100" w:afterAutospacing="1" w:line="240" w:lineRule="auto"/>
        <w:jc w:val="both"/>
        <w:outlineLvl w:val="2"/>
        <w:rPr>
          <w:rFonts w:asciiTheme="majorHAnsi" w:eastAsia="Times New Roman" w:hAnsiTheme="majorHAnsi" w:cstheme="majorHAnsi"/>
          <w:b/>
          <w:bCs/>
          <w:sz w:val="27"/>
          <w:szCs w:val="27"/>
          <w:lang w:val="de-AT"/>
        </w:rPr>
      </w:pPr>
      <w:r>
        <w:rPr>
          <w:rFonts w:asciiTheme="majorHAnsi" w:eastAsia="Times New Roman" w:hAnsiTheme="majorHAnsi" w:cstheme="majorHAnsi"/>
          <w:b/>
          <w:bCs/>
          <w:sz w:val="27"/>
          <w:szCs w:val="27"/>
          <w:lang w:val="de-AT"/>
        </w:rPr>
        <w:t>3.2 Arten der Kennzeichnung</w:t>
      </w:r>
    </w:p>
    <w:p w14:paraId="2D839115" w14:textId="77777777" w:rsidR="00385E81" w:rsidRDefault="008C26AC">
      <w:pPr>
        <w:spacing w:before="100" w:beforeAutospacing="1" w:after="100" w:afterAutospacing="1" w:line="240" w:lineRule="auto"/>
        <w:jc w:val="both"/>
        <w:rPr>
          <w:rFonts w:eastAsia="Times New Roman" w:cstheme="minorHAnsi"/>
          <w:sz w:val="24"/>
          <w:szCs w:val="24"/>
          <w:lang w:val="de-DE"/>
        </w:rPr>
      </w:pPr>
      <w:r>
        <w:rPr>
          <w:rFonts w:eastAsia="Times New Roman" w:cstheme="minorHAnsi"/>
          <w:sz w:val="24"/>
          <w:szCs w:val="24"/>
          <w:lang w:val="de-DE"/>
        </w:rPr>
        <w:t>Basierend auf den Zitierregeln des „Publication Manual of the American Psychological Association“ (APA, 2019) müssen in Ihrer Prüfungsleistung alle Quellen direkt im Text in Kurzform korrekt angegeben werden. Dies bezieht sich somit auch auf KI-Tools als Quelle, sofern die KI-generierten Inhalte direkt oder paraphrasiert übernommen werden.</w:t>
      </w:r>
    </w:p>
    <w:p w14:paraId="2B61AFB1" w14:textId="77777777" w:rsidR="00385E81" w:rsidRDefault="008C26AC">
      <w:pPr>
        <w:spacing w:before="100" w:beforeAutospacing="1" w:after="100" w:afterAutospacing="1" w:line="240" w:lineRule="auto"/>
        <w:jc w:val="both"/>
        <w:rPr>
          <w:rFonts w:eastAsia="Times New Roman" w:cstheme="minorHAnsi"/>
          <w:sz w:val="24"/>
          <w:szCs w:val="24"/>
          <w:lang w:val="de-DE"/>
        </w:rPr>
      </w:pPr>
      <w:r>
        <w:rPr>
          <w:rFonts w:eastAsia="Times New Roman" w:cstheme="minorHAnsi"/>
          <w:sz w:val="24"/>
          <w:szCs w:val="24"/>
          <w:lang w:val="de-DE"/>
        </w:rPr>
        <w:t>In Bezug auf die Nutzung von KI-Tools sollte diese Quellenangabe im Fließtext mindestens folgende Angaben enthalten: Name des verwendeten Tools, Modell- und/oder Versionsnummer und Jahr. Die hier angegebenen Quellen sollten zusätzlich ausführlich in einer der Tabelle im Anhang der Arbeit (s. Anhang A) aufgezählt werden und müssen nicht zusätzlich in der allgemeinen Literaturliste angegeben werden. Prompts und Chatverläufe müssen im Fließtext nicht mit angegeben werden.</w:t>
      </w:r>
    </w:p>
    <w:p w14:paraId="43C4803F" w14:textId="77777777" w:rsidR="00467EC9" w:rsidRDefault="00467EC9">
      <w:pPr>
        <w:spacing w:before="100" w:beforeAutospacing="1" w:after="100" w:afterAutospacing="1" w:line="240" w:lineRule="auto"/>
        <w:jc w:val="both"/>
        <w:rPr>
          <w:rFonts w:eastAsia="Times New Roman" w:cstheme="minorHAnsi"/>
          <w:sz w:val="24"/>
          <w:szCs w:val="24"/>
          <w:lang w:val="de-DE"/>
        </w:rPr>
      </w:pPr>
    </w:p>
    <w:p w14:paraId="5D9DE3B4" w14:textId="13692531" w:rsidR="00385E81" w:rsidRDefault="008C26AC">
      <w:pPr>
        <w:spacing w:before="100" w:beforeAutospacing="1" w:after="100" w:afterAutospacing="1" w:line="240" w:lineRule="auto"/>
        <w:jc w:val="both"/>
        <w:rPr>
          <w:rFonts w:eastAsia="Times New Roman" w:cstheme="minorHAnsi"/>
          <w:sz w:val="24"/>
          <w:szCs w:val="24"/>
          <w:lang w:val="de-DE"/>
        </w:rPr>
      </w:pPr>
      <w:r>
        <w:rPr>
          <w:rFonts w:eastAsia="Times New Roman" w:cstheme="minorHAnsi"/>
          <w:sz w:val="24"/>
          <w:szCs w:val="24"/>
          <w:lang w:val="de-DE"/>
        </w:rPr>
        <w:lastRenderedPageBreak/>
        <w:t>Beispiele:</w:t>
      </w:r>
    </w:p>
    <w:p w14:paraId="0D355865" w14:textId="77777777" w:rsidR="00385E81" w:rsidRDefault="008C26AC">
      <w:pPr>
        <w:spacing w:before="100" w:beforeAutospacing="1" w:after="100" w:afterAutospacing="1" w:line="240" w:lineRule="auto"/>
        <w:jc w:val="both"/>
        <w:rPr>
          <w:rFonts w:eastAsia="Times New Roman" w:cstheme="minorHAnsi"/>
          <w:sz w:val="24"/>
          <w:szCs w:val="24"/>
          <w:lang w:val="de-DE"/>
        </w:rPr>
      </w:pPr>
      <w:r>
        <w:rPr>
          <w:rFonts w:eastAsia="Times New Roman" w:cstheme="minorHAnsi"/>
          <w:sz w:val="24"/>
          <w:szCs w:val="24"/>
          <w:lang w:val="de-DE"/>
        </w:rPr>
        <w:t>A. Direkte Übernahme eines Textabschnittes, beispielsweise eine Definition, aus einem KI-Output (beispielsweise chatGPT oder vergleichbares LLM):</w:t>
      </w:r>
    </w:p>
    <w:p w14:paraId="528CD2A9" w14:textId="77777777" w:rsidR="00385E81" w:rsidRDefault="008C26AC">
      <w:pPr>
        <w:spacing w:before="100" w:beforeAutospacing="1" w:after="100" w:afterAutospacing="1" w:line="240" w:lineRule="auto"/>
        <w:jc w:val="both"/>
        <w:rPr>
          <w:rFonts w:eastAsia="Times New Roman" w:cstheme="minorHAnsi"/>
          <w:sz w:val="24"/>
          <w:szCs w:val="24"/>
          <w:lang w:val="de-DE"/>
        </w:rPr>
      </w:pPr>
      <w:r>
        <w:rPr>
          <w:rFonts w:eastAsia="Times New Roman" w:cstheme="minorHAnsi"/>
          <w:sz w:val="24"/>
          <w:szCs w:val="24"/>
          <w:lang w:val="de-DE"/>
        </w:rPr>
        <w:t>Fließtext gemäß APA-7 Zitierregeln:</w:t>
      </w:r>
    </w:p>
    <w:p w14:paraId="7F7A9188" w14:textId="77777777" w:rsidR="00385E81" w:rsidRDefault="008C26AC">
      <w:pPr>
        <w:spacing w:before="100" w:beforeAutospacing="1" w:after="100" w:afterAutospacing="1" w:line="240" w:lineRule="auto"/>
        <w:jc w:val="both"/>
        <w:rPr>
          <w:rFonts w:eastAsia="Times New Roman" w:cstheme="minorHAnsi"/>
          <w:sz w:val="24"/>
          <w:szCs w:val="24"/>
          <w:lang w:val="de-DE"/>
        </w:rPr>
      </w:pPr>
      <w:r>
        <w:rPr>
          <w:rFonts w:eastAsia="Times New Roman" w:cstheme="minorHAnsi"/>
          <w:sz w:val="24"/>
          <w:szCs w:val="24"/>
          <w:lang w:val="de-DE"/>
        </w:rPr>
        <w:t>„Kognitive Dissonanz beschreibt den unangenehmen inneren Zustand, der entsteht, wenn eine Person widersprüchliche Kognitionen (z. B. Gedanken, Einstellungen oder Handlungen) gleichzeitig hat. Menschen sind motiviert, diesen Zustand zu reduzieren – etwa durch Einstellungsänderung, Rechtfertigung oder Verhaltensänderung.“ (chatGPT 4o, 2025)</w:t>
      </w:r>
    </w:p>
    <w:p w14:paraId="1C2DFD14" w14:textId="77777777" w:rsidR="00385E81" w:rsidRDefault="008C26AC">
      <w:pPr>
        <w:spacing w:before="100" w:beforeAutospacing="1" w:after="100" w:afterAutospacing="1" w:line="240" w:lineRule="auto"/>
        <w:jc w:val="both"/>
        <w:rPr>
          <w:rFonts w:eastAsia="Times New Roman" w:cstheme="minorHAnsi"/>
          <w:sz w:val="24"/>
          <w:szCs w:val="24"/>
          <w:lang w:val="de-DE"/>
        </w:rPr>
      </w:pPr>
      <w:r>
        <w:rPr>
          <w:rFonts w:eastAsia="Times New Roman" w:cstheme="minorHAnsi"/>
          <w:sz w:val="24"/>
          <w:szCs w:val="24"/>
          <w:lang w:val="de-DE"/>
        </w:rPr>
        <w:t>Weitere Informationen (bspw. URL und verwendeter Prompt) werden in der Tabelle im Anhang angegeben.</w:t>
      </w:r>
    </w:p>
    <w:p w14:paraId="2B52A6AF" w14:textId="77777777" w:rsidR="00385E81" w:rsidRDefault="008C26AC">
      <w:pPr>
        <w:spacing w:before="100" w:beforeAutospacing="1" w:after="100" w:afterAutospacing="1" w:line="240" w:lineRule="auto"/>
        <w:jc w:val="both"/>
        <w:rPr>
          <w:rFonts w:eastAsia="Times New Roman" w:cstheme="minorHAnsi"/>
          <w:sz w:val="24"/>
          <w:szCs w:val="24"/>
          <w:lang w:val="de-DE"/>
        </w:rPr>
      </w:pPr>
      <w:r>
        <w:rPr>
          <w:rFonts w:eastAsia="Times New Roman" w:cstheme="minorHAnsi"/>
          <w:sz w:val="24"/>
          <w:szCs w:val="24"/>
          <w:lang w:val="de-DE"/>
        </w:rPr>
        <w:t>B. Formulierungsvorschläge für den Text: Wenn eigene Ideen stichpunktartig in KI-Tools übergeben werden und diese von dem Tool ausformuliert werden (beispielsweise chatGPT oder vergleichbares LLM) – auch hier ist eine Angabe als Zitat mit APA-Quellenangabe im Text sowie in der Tabelle Pflicht, wie in Beispiel A.</w:t>
      </w:r>
    </w:p>
    <w:p w14:paraId="1CD146D1" w14:textId="77777777" w:rsidR="00385E81" w:rsidRDefault="008C26AC">
      <w:pPr>
        <w:spacing w:before="100" w:beforeAutospacing="1" w:after="100" w:afterAutospacing="1" w:line="240" w:lineRule="auto"/>
        <w:jc w:val="both"/>
        <w:rPr>
          <w:rFonts w:eastAsia="Times New Roman" w:cstheme="minorHAnsi"/>
          <w:sz w:val="24"/>
          <w:szCs w:val="24"/>
          <w:lang w:val="de-DE"/>
        </w:rPr>
      </w:pPr>
      <w:r>
        <w:rPr>
          <w:rFonts w:eastAsia="Times New Roman" w:cstheme="minorHAnsi"/>
          <w:sz w:val="24"/>
          <w:szCs w:val="24"/>
          <w:lang w:val="de-DE"/>
        </w:rPr>
        <w:t>C. Inhaltliche und redaktionelle Überarbeitung des Textes</w:t>
      </w:r>
    </w:p>
    <w:p w14:paraId="23967F18" w14:textId="77777777" w:rsidR="00385E81" w:rsidRDefault="008C26AC">
      <w:pPr>
        <w:spacing w:before="100" w:beforeAutospacing="1" w:after="100" w:afterAutospacing="1" w:line="240" w:lineRule="auto"/>
        <w:jc w:val="both"/>
        <w:rPr>
          <w:rFonts w:eastAsia="Times New Roman" w:cstheme="minorHAnsi"/>
          <w:sz w:val="24"/>
          <w:szCs w:val="24"/>
          <w:lang w:val="de-DE"/>
        </w:rPr>
      </w:pPr>
      <w:r>
        <w:rPr>
          <w:rFonts w:eastAsia="Times New Roman" w:cstheme="minorHAnsi"/>
          <w:sz w:val="24"/>
          <w:szCs w:val="24"/>
          <w:lang w:val="de-DE"/>
        </w:rPr>
        <w:t>D. Modifizierte oder direkte Übernahme einer übersetzten Passage im Text (beispielsweise DeepL oder vergleichbares Tool)</w:t>
      </w:r>
    </w:p>
    <w:p w14:paraId="5F9673EA" w14:textId="77777777" w:rsidR="00385E81" w:rsidRDefault="008C26AC">
      <w:pPr>
        <w:spacing w:before="100" w:beforeAutospacing="1" w:after="100" w:afterAutospacing="1" w:line="240" w:lineRule="auto"/>
        <w:jc w:val="both"/>
        <w:rPr>
          <w:rFonts w:eastAsia="Times New Roman" w:cstheme="minorHAnsi"/>
          <w:sz w:val="24"/>
          <w:szCs w:val="24"/>
          <w:lang w:val="de-AT"/>
        </w:rPr>
      </w:pPr>
      <w:r>
        <w:rPr>
          <w:rFonts w:eastAsia="Times New Roman" w:cstheme="minorHAnsi"/>
          <w:sz w:val="24"/>
          <w:szCs w:val="24"/>
          <w:lang w:val="de-DE"/>
        </w:rPr>
        <w:t>E. Übernahme bildlicher Darstellungen bzw. Grafiken in bearbeiteter oder unbearbeiteter Form im Text</w:t>
      </w:r>
    </w:p>
    <w:p w14:paraId="29E9BAB1" w14:textId="77777777" w:rsidR="00385E81" w:rsidRDefault="008C26AC">
      <w:pPr>
        <w:jc w:val="both"/>
        <w:rPr>
          <w:rFonts w:eastAsia="Times New Roman" w:cstheme="minorHAnsi"/>
          <w:sz w:val="24"/>
          <w:szCs w:val="24"/>
          <w:lang w:val="de-DE"/>
        </w:rPr>
      </w:pPr>
      <w:r>
        <w:rPr>
          <w:rFonts w:eastAsia="Times New Roman" w:cstheme="minorHAnsi"/>
          <w:sz w:val="24"/>
          <w:szCs w:val="24"/>
          <w:lang w:val="de-DE"/>
        </w:rPr>
        <w:t>Für die Aufbereitung und Analyse von Daten mithilfe von KI-Tools muss die Verwendung dieser Tools schriftlich und beschreibend sowohl im Methodenteil als auch der Tabelle im Anhang angegeben werden. Bei der Anfertigung von Tabellen für den Text, Anfertigung von Visualisierungen für den Text und der Verbalisierung von Daten für den Text muss ebenso direkt im Text (bzw. bei der Tabelle, Grafik oder Verbalisierung von Daten) gemäß APA-Zitierregeln direkt das verwendete KI-Tool angegeben werden sowie in der Tabelle im Anhang.</w:t>
      </w:r>
    </w:p>
    <w:p w14:paraId="08FA345B" w14:textId="73B88582" w:rsidR="00385E81" w:rsidRDefault="008C26AC">
      <w:pPr>
        <w:spacing w:before="100" w:beforeAutospacing="1" w:after="100" w:afterAutospacing="1" w:line="240" w:lineRule="auto"/>
        <w:jc w:val="both"/>
        <w:rPr>
          <w:rFonts w:eastAsia="Times New Roman" w:cstheme="minorHAnsi"/>
          <w:sz w:val="24"/>
          <w:szCs w:val="24"/>
          <w:lang w:val="de-DE"/>
        </w:rPr>
      </w:pPr>
      <w:r>
        <w:rPr>
          <w:rFonts w:eastAsia="Times New Roman" w:cstheme="minorHAnsi"/>
          <w:bCs/>
          <w:sz w:val="24"/>
          <w:szCs w:val="24"/>
          <w:lang w:val="de-DE"/>
        </w:rPr>
        <w:t xml:space="preserve">Die weitere Deklaration von KI-Nutzung erfolgt in einem separaten </w:t>
      </w:r>
      <w:r>
        <w:rPr>
          <w:rFonts w:eastAsia="Times New Roman" w:cstheme="minorHAnsi"/>
          <w:bCs/>
          <w:sz w:val="24"/>
          <w:szCs w:val="24"/>
          <w:lang w:val="de-AT"/>
        </w:rPr>
        <w:t xml:space="preserve">Hilfsmittelverzeichnis (s. Anhang) unter </w:t>
      </w:r>
      <w:r>
        <w:rPr>
          <w:rFonts w:eastAsia="Times New Roman" w:cstheme="minorHAnsi"/>
          <w:sz w:val="24"/>
          <w:szCs w:val="24"/>
          <w:lang w:val="de-AT"/>
        </w:rPr>
        <w:t xml:space="preserve">Auflistung aller verwendeten KI-Tools im Hilfsmittelverzeichnis und </w:t>
      </w:r>
      <w:r>
        <w:rPr>
          <w:rFonts w:eastAsia="Times New Roman" w:cstheme="minorHAnsi"/>
          <w:sz w:val="24"/>
          <w:szCs w:val="24"/>
          <w:lang w:val="de-DE"/>
        </w:rPr>
        <w:t>Angabe des Verwendungszwecks. Mindestangaben sind dabei (nach BUW-Standard):</w:t>
      </w:r>
    </w:p>
    <w:p w14:paraId="01B734C5" w14:textId="77777777" w:rsidR="00385E81" w:rsidRDefault="008C26AC">
      <w:pPr>
        <w:numPr>
          <w:ilvl w:val="0"/>
          <w:numId w:val="4"/>
        </w:numPr>
        <w:spacing w:before="100" w:beforeAutospacing="1" w:after="100" w:afterAutospacing="1" w:line="240" w:lineRule="auto"/>
        <w:jc w:val="both"/>
        <w:rPr>
          <w:rFonts w:eastAsia="Times New Roman" w:cstheme="minorHAnsi"/>
          <w:sz w:val="24"/>
          <w:szCs w:val="24"/>
        </w:rPr>
      </w:pPr>
      <w:r>
        <w:rPr>
          <w:rFonts w:eastAsia="Times New Roman" w:cstheme="minorHAnsi"/>
          <w:b/>
          <w:bCs/>
          <w:sz w:val="24"/>
          <w:szCs w:val="24"/>
        </w:rPr>
        <w:t>Tool-Name und Version</w:t>
      </w:r>
      <w:r>
        <w:rPr>
          <w:rFonts w:eastAsia="Times New Roman" w:cstheme="minorHAnsi"/>
          <w:sz w:val="24"/>
          <w:szCs w:val="24"/>
        </w:rPr>
        <w:t xml:space="preserve"> (z.B. "ChatGPT 4", "Claude 3")</w:t>
      </w:r>
    </w:p>
    <w:p w14:paraId="31735FBE" w14:textId="77777777" w:rsidR="00385E81" w:rsidRDefault="008C26AC">
      <w:pPr>
        <w:numPr>
          <w:ilvl w:val="0"/>
          <w:numId w:val="4"/>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Verwendungszweck</w:t>
      </w:r>
      <w:r>
        <w:rPr>
          <w:rFonts w:eastAsia="Times New Roman" w:cstheme="minorHAnsi"/>
          <w:sz w:val="24"/>
          <w:szCs w:val="24"/>
          <w:lang w:val="de-AT"/>
        </w:rPr>
        <w:t xml:space="preserve"> (z.B. "Übersetzung englischsprachiger Abstracts", "Syntaxhilfe für SPSS")</w:t>
      </w:r>
    </w:p>
    <w:p w14:paraId="3E06C22F" w14:textId="77777777" w:rsidR="00385E81" w:rsidRDefault="008C26AC">
      <w:pPr>
        <w:numPr>
          <w:ilvl w:val="0"/>
          <w:numId w:val="4"/>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Umfang der Nutzung</w:t>
      </w:r>
      <w:r>
        <w:rPr>
          <w:rFonts w:eastAsia="Times New Roman" w:cstheme="minorHAnsi"/>
          <w:sz w:val="24"/>
          <w:szCs w:val="24"/>
          <w:lang w:val="de-AT"/>
        </w:rPr>
        <w:t xml:space="preserve"> (z.B. "3 Abstracts übersetzt", "Unterstützung bei Datenvisualisierung")</w:t>
      </w:r>
    </w:p>
    <w:p w14:paraId="24545C38" w14:textId="77777777" w:rsidR="00385E81" w:rsidRDefault="008C26AC">
      <w:pPr>
        <w:spacing w:before="100" w:beforeAutospacing="1" w:after="100" w:afterAutospacing="1" w:line="240" w:lineRule="auto"/>
        <w:jc w:val="both"/>
        <w:rPr>
          <w:rFonts w:eastAsia="Times New Roman" w:cstheme="minorHAnsi"/>
          <w:i/>
          <w:iCs/>
          <w:sz w:val="24"/>
          <w:szCs w:val="24"/>
          <w:lang w:val="de-AT"/>
        </w:rPr>
      </w:pPr>
      <w:r>
        <w:rPr>
          <w:rFonts w:eastAsia="Times New Roman" w:cstheme="minorHAnsi"/>
          <w:bCs/>
          <w:sz w:val="24"/>
          <w:szCs w:val="24"/>
          <w:lang w:val="de-AT"/>
        </w:rPr>
        <w:t>Beispiele für die korrekte Dokumentation finden sich im Anhang A.</w:t>
      </w:r>
    </w:p>
    <w:p w14:paraId="53628D56" w14:textId="77777777" w:rsidR="00385E81" w:rsidRDefault="00385E81">
      <w:pPr>
        <w:spacing w:before="100" w:beforeAutospacing="1" w:after="100" w:afterAutospacing="1" w:line="240" w:lineRule="auto"/>
        <w:jc w:val="both"/>
        <w:rPr>
          <w:rFonts w:eastAsia="Times New Roman" w:cstheme="minorHAnsi"/>
          <w:sz w:val="24"/>
          <w:szCs w:val="24"/>
          <w:lang w:val="de-AT"/>
        </w:rPr>
      </w:pPr>
    </w:p>
    <w:p w14:paraId="06D4F08A" w14:textId="77777777" w:rsidR="00385E81" w:rsidRDefault="008C26AC">
      <w:pPr>
        <w:spacing w:before="100" w:beforeAutospacing="1" w:after="100" w:afterAutospacing="1" w:line="240" w:lineRule="auto"/>
        <w:jc w:val="both"/>
        <w:outlineLvl w:val="1"/>
        <w:rPr>
          <w:rFonts w:asciiTheme="majorHAnsi" w:eastAsia="Times New Roman" w:hAnsiTheme="majorHAnsi" w:cstheme="majorHAnsi"/>
          <w:b/>
          <w:bCs/>
          <w:sz w:val="36"/>
          <w:szCs w:val="36"/>
          <w:lang w:val="de-AT"/>
        </w:rPr>
      </w:pPr>
      <w:r>
        <w:rPr>
          <w:rFonts w:asciiTheme="majorHAnsi" w:eastAsia="Times New Roman" w:hAnsiTheme="majorHAnsi" w:cstheme="majorHAnsi"/>
          <w:b/>
          <w:bCs/>
          <w:sz w:val="36"/>
          <w:szCs w:val="36"/>
          <w:lang w:val="de-AT"/>
        </w:rPr>
        <w:t>4. Verantwortlicher Umgang mit KI</w:t>
      </w:r>
    </w:p>
    <w:p w14:paraId="321C9EDF" w14:textId="2C36A15F" w:rsidR="00385E81" w:rsidRDefault="008C26AC">
      <w:pPr>
        <w:spacing w:before="100" w:beforeAutospacing="1" w:after="100" w:afterAutospacing="1" w:line="240" w:lineRule="auto"/>
        <w:jc w:val="both"/>
        <w:outlineLvl w:val="2"/>
        <w:rPr>
          <w:rFonts w:asciiTheme="majorHAnsi" w:eastAsia="Times New Roman" w:hAnsiTheme="majorHAnsi" w:cstheme="majorHAnsi"/>
          <w:b/>
          <w:bCs/>
          <w:sz w:val="27"/>
          <w:szCs w:val="27"/>
          <w:lang w:val="de-AT"/>
        </w:rPr>
      </w:pPr>
      <w:r>
        <w:rPr>
          <w:rFonts w:asciiTheme="majorHAnsi" w:eastAsia="Times New Roman" w:hAnsiTheme="majorHAnsi" w:cstheme="majorHAnsi"/>
          <w:b/>
          <w:bCs/>
          <w:sz w:val="27"/>
          <w:szCs w:val="27"/>
          <w:lang w:val="de-AT"/>
        </w:rPr>
        <w:t>4.1 Risiken und Gefahren - Psychologiespezifische und rechtliche Aspekte/ Daten</w:t>
      </w:r>
      <w:r w:rsidR="00A5203E">
        <w:rPr>
          <w:rFonts w:asciiTheme="majorHAnsi" w:eastAsia="Times New Roman" w:hAnsiTheme="majorHAnsi" w:cstheme="majorHAnsi"/>
          <w:b/>
          <w:bCs/>
          <w:sz w:val="27"/>
          <w:szCs w:val="27"/>
          <w:lang w:val="de-AT"/>
        </w:rPr>
        <w:softHyphen/>
      </w:r>
      <w:r>
        <w:rPr>
          <w:rFonts w:asciiTheme="majorHAnsi" w:eastAsia="Times New Roman" w:hAnsiTheme="majorHAnsi" w:cstheme="majorHAnsi"/>
          <w:b/>
          <w:bCs/>
          <w:sz w:val="27"/>
          <w:szCs w:val="27"/>
          <w:lang w:val="de-AT"/>
        </w:rPr>
        <w:t>schutz</w:t>
      </w:r>
    </w:p>
    <w:p w14:paraId="0F07A875" w14:textId="77777777" w:rsidR="00385E81" w:rsidRDefault="008C26AC">
      <w:pPr>
        <w:spacing w:before="100" w:beforeAutospacing="1" w:after="100" w:afterAutospacing="1" w:line="240" w:lineRule="auto"/>
        <w:jc w:val="both"/>
        <w:rPr>
          <w:rFonts w:eastAsia="Times New Roman" w:cstheme="minorHAnsi"/>
          <w:sz w:val="24"/>
          <w:szCs w:val="24"/>
          <w:lang w:val="de-DE"/>
        </w:rPr>
      </w:pPr>
      <w:r>
        <w:rPr>
          <w:rFonts w:eastAsia="Times New Roman" w:cstheme="minorHAnsi"/>
          <w:bCs/>
          <w:sz w:val="24"/>
          <w:szCs w:val="24"/>
          <w:lang w:val="de-DE"/>
        </w:rPr>
        <w:t>Besonders wichtig ist es, ein Bewusstsein für folgende Aspekte der KI-Nutzung zu besitzen:</w:t>
      </w:r>
    </w:p>
    <w:p w14:paraId="33D64302" w14:textId="77777777" w:rsidR="00385E81" w:rsidRDefault="008C26AC">
      <w:pPr>
        <w:numPr>
          <w:ilvl w:val="0"/>
          <w:numId w:val="6"/>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Halluzinationen und nicht existierende Quellen</w:t>
      </w:r>
      <w:r>
        <w:rPr>
          <w:rFonts w:eastAsia="Times New Roman" w:cstheme="minorHAnsi"/>
          <w:sz w:val="24"/>
          <w:szCs w:val="24"/>
          <w:lang w:val="de-AT"/>
        </w:rPr>
        <w:t xml:space="preserve">: KI kann falsche psychologische "Fakten" oder nicht-existierende Studien erzeugen. </w:t>
      </w:r>
    </w:p>
    <w:p w14:paraId="3DD5678A" w14:textId="77777777" w:rsidR="00385E81" w:rsidRDefault="008C26AC">
      <w:pPr>
        <w:numPr>
          <w:ilvl w:val="0"/>
          <w:numId w:val="6"/>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Vereinfachung komplexer Theorien</w:t>
      </w:r>
      <w:r>
        <w:rPr>
          <w:rFonts w:eastAsia="Times New Roman" w:cstheme="minorHAnsi"/>
          <w:sz w:val="24"/>
          <w:szCs w:val="24"/>
          <w:lang w:val="de-AT"/>
        </w:rPr>
        <w:t>: KI kann psychologische Konzepte zu sehr vereinfachen.</w:t>
      </w:r>
    </w:p>
    <w:p w14:paraId="3EF1DB5F" w14:textId="2EFF4ECA" w:rsidR="00385E81" w:rsidRDefault="008C26AC">
      <w:pPr>
        <w:numPr>
          <w:ilvl w:val="0"/>
          <w:numId w:val="6"/>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Ethische Probleme</w:t>
      </w:r>
      <w:r>
        <w:rPr>
          <w:rFonts w:eastAsia="Times New Roman" w:cstheme="minorHAnsi"/>
          <w:sz w:val="24"/>
          <w:szCs w:val="24"/>
          <w:lang w:val="de-AT"/>
        </w:rPr>
        <w:t>: KI kann problematische Empfehlungen für psychologische Interventionen geben.</w:t>
      </w:r>
    </w:p>
    <w:p w14:paraId="137E6F9B" w14:textId="50B57D4A" w:rsidR="00A5203E" w:rsidRDefault="00A5203E">
      <w:pPr>
        <w:numPr>
          <w:ilvl w:val="0"/>
          <w:numId w:val="6"/>
        </w:numPr>
        <w:spacing w:before="100" w:beforeAutospacing="1" w:after="100" w:afterAutospacing="1" w:line="240" w:lineRule="auto"/>
        <w:jc w:val="both"/>
        <w:rPr>
          <w:rFonts w:eastAsia="Times New Roman" w:cstheme="minorHAnsi"/>
          <w:sz w:val="24"/>
          <w:szCs w:val="24"/>
          <w:lang w:val="de-AT"/>
        </w:rPr>
      </w:pPr>
      <w:r w:rsidRPr="00A5203E">
        <w:rPr>
          <w:rFonts w:eastAsia="Times New Roman" w:cstheme="minorHAnsi"/>
          <w:b/>
          <w:bCs/>
          <w:sz w:val="24"/>
          <w:szCs w:val="24"/>
          <w:lang w:val="de-AT"/>
        </w:rPr>
        <w:t>Fehler im Statistischen Vorgehen</w:t>
      </w:r>
      <w:r>
        <w:rPr>
          <w:rFonts w:eastAsia="Times New Roman" w:cstheme="minorHAnsi"/>
          <w:b/>
          <w:bCs/>
          <w:sz w:val="24"/>
          <w:szCs w:val="24"/>
          <w:lang w:val="de-AT"/>
        </w:rPr>
        <w:t xml:space="preserve"> bzw. in generierter Syntax</w:t>
      </w:r>
      <w:r w:rsidRPr="00A5203E">
        <w:rPr>
          <w:rFonts w:eastAsia="Times New Roman" w:cstheme="minorHAnsi"/>
          <w:b/>
          <w:bCs/>
          <w:sz w:val="24"/>
          <w:szCs w:val="24"/>
          <w:lang w:val="de-AT"/>
        </w:rPr>
        <w:t>:</w:t>
      </w:r>
      <w:r w:rsidRPr="00A5203E">
        <w:rPr>
          <w:rFonts w:eastAsia="Times New Roman" w:cstheme="minorHAnsi"/>
          <w:sz w:val="24"/>
          <w:szCs w:val="24"/>
          <w:lang w:val="de-AT"/>
        </w:rPr>
        <w:t xml:space="preserve"> "KI generiert Syntax/</w:t>
      </w:r>
      <w:r>
        <w:rPr>
          <w:rFonts w:eastAsia="Times New Roman" w:cstheme="minorHAnsi"/>
          <w:sz w:val="24"/>
          <w:szCs w:val="24"/>
          <w:lang w:val="de-AT"/>
        </w:rPr>
        <w:t xml:space="preserve"> </w:t>
      </w:r>
      <w:r w:rsidRPr="00A5203E">
        <w:rPr>
          <w:rFonts w:eastAsia="Times New Roman" w:cstheme="minorHAnsi"/>
          <w:sz w:val="24"/>
          <w:szCs w:val="24"/>
          <w:lang w:val="de-AT"/>
        </w:rPr>
        <w:t xml:space="preserve">Skripte auf </w:t>
      </w:r>
      <w:r>
        <w:rPr>
          <w:rFonts w:eastAsia="Times New Roman" w:cstheme="minorHAnsi"/>
          <w:sz w:val="24"/>
          <w:szCs w:val="24"/>
          <w:lang w:val="de-AT"/>
        </w:rPr>
        <w:t>Grundlage</w:t>
      </w:r>
      <w:r w:rsidRPr="00A5203E">
        <w:rPr>
          <w:rFonts w:eastAsia="Times New Roman" w:cstheme="minorHAnsi"/>
          <w:sz w:val="24"/>
          <w:szCs w:val="24"/>
          <w:lang w:val="de-AT"/>
        </w:rPr>
        <w:t xml:space="preserve"> der jeweiligen Datenbasis und existierenden Vorlagen. Für alle Statistikprogramme, aber insbesonder</w:t>
      </w:r>
      <w:r>
        <w:rPr>
          <w:rFonts w:eastAsia="Times New Roman" w:cstheme="minorHAnsi"/>
          <w:sz w:val="24"/>
          <w:szCs w:val="24"/>
          <w:lang w:val="de-AT"/>
        </w:rPr>
        <w:t>e</w:t>
      </w:r>
      <w:r w:rsidRPr="00A5203E">
        <w:rPr>
          <w:rFonts w:eastAsia="Times New Roman" w:cstheme="minorHAnsi"/>
          <w:sz w:val="24"/>
          <w:szCs w:val="24"/>
          <w:lang w:val="de-AT"/>
        </w:rPr>
        <w:t xml:space="preserve"> für Open-Source Statistikprogramme (z.B. R, Python) mit einer </w:t>
      </w:r>
      <w:r>
        <w:rPr>
          <w:rFonts w:eastAsia="Times New Roman" w:cstheme="minorHAnsi"/>
          <w:sz w:val="24"/>
          <w:szCs w:val="24"/>
          <w:lang w:val="de-AT"/>
        </w:rPr>
        <w:t>V</w:t>
      </w:r>
      <w:r w:rsidRPr="00A5203E">
        <w:rPr>
          <w:rFonts w:eastAsia="Times New Roman" w:cstheme="minorHAnsi"/>
          <w:sz w:val="24"/>
          <w:szCs w:val="24"/>
          <w:lang w:val="de-AT"/>
        </w:rPr>
        <w:t xml:space="preserve">ielzahl </w:t>
      </w:r>
      <w:r>
        <w:rPr>
          <w:rFonts w:eastAsia="Times New Roman" w:cstheme="minorHAnsi"/>
          <w:sz w:val="24"/>
          <w:szCs w:val="24"/>
          <w:lang w:val="de-AT"/>
        </w:rPr>
        <w:t xml:space="preserve">von </w:t>
      </w:r>
      <w:r w:rsidRPr="00A5203E">
        <w:rPr>
          <w:rFonts w:eastAsia="Times New Roman" w:cstheme="minorHAnsi"/>
          <w:sz w:val="24"/>
          <w:szCs w:val="24"/>
          <w:lang w:val="de-AT"/>
        </w:rPr>
        <w:t>funktionell überlappenden Pakete</w:t>
      </w:r>
      <w:r>
        <w:rPr>
          <w:rFonts w:eastAsia="Times New Roman" w:cstheme="minorHAnsi"/>
          <w:sz w:val="24"/>
          <w:szCs w:val="24"/>
          <w:lang w:val="de-AT"/>
        </w:rPr>
        <w:t xml:space="preserve">n und </w:t>
      </w:r>
      <w:r w:rsidRPr="00A5203E">
        <w:rPr>
          <w:rFonts w:eastAsia="Times New Roman" w:cstheme="minorHAnsi"/>
          <w:sz w:val="24"/>
          <w:szCs w:val="24"/>
          <w:lang w:val="de-AT"/>
        </w:rPr>
        <w:t xml:space="preserve">Addons, kann dies </w:t>
      </w:r>
      <w:r>
        <w:rPr>
          <w:rFonts w:eastAsia="Times New Roman" w:cstheme="minorHAnsi"/>
          <w:sz w:val="24"/>
          <w:szCs w:val="24"/>
          <w:lang w:val="de-AT"/>
        </w:rPr>
        <w:t xml:space="preserve">zu </w:t>
      </w:r>
      <w:r w:rsidRPr="00A5203E">
        <w:rPr>
          <w:rFonts w:eastAsia="Times New Roman" w:cstheme="minorHAnsi"/>
          <w:sz w:val="24"/>
          <w:szCs w:val="24"/>
          <w:lang w:val="de-AT"/>
        </w:rPr>
        <w:t xml:space="preserve">fehlerbehafteten Vorlagen führen, die unter Umständen nur mit </w:t>
      </w:r>
      <w:r>
        <w:rPr>
          <w:rFonts w:eastAsia="Times New Roman" w:cstheme="minorHAnsi"/>
          <w:sz w:val="24"/>
          <w:szCs w:val="24"/>
          <w:lang w:val="de-AT"/>
        </w:rPr>
        <w:t xml:space="preserve">Hilfe </w:t>
      </w:r>
      <w:r w:rsidRPr="00A5203E">
        <w:rPr>
          <w:rFonts w:eastAsia="Times New Roman" w:cstheme="minorHAnsi"/>
          <w:sz w:val="24"/>
          <w:szCs w:val="24"/>
          <w:lang w:val="de-AT"/>
        </w:rPr>
        <w:t>eine</w:t>
      </w:r>
      <w:r>
        <w:rPr>
          <w:rFonts w:eastAsia="Times New Roman" w:cstheme="minorHAnsi"/>
          <w:sz w:val="24"/>
          <w:szCs w:val="24"/>
          <w:lang w:val="de-AT"/>
        </w:rPr>
        <w:t>s</w:t>
      </w:r>
      <w:r w:rsidRPr="00A5203E">
        <w:rPr>
          <w:rFonts w:eastAsia="Times New Roman" w:cstheme="minorHAnsi"/>
          <w:sz w:val="24"/>
          <w:szCs w:val="24"/>
          <w:lang w:val="de-AT"/>
        </w:rPr>
        <w:t xml:space="preserve"> eigenen Grundverständnis</w:t>
      </w:r>
      <w:r>
        <w:rPr>
          <w:rFonts w:eastAsia="Times New Roman" w:cstheme="minorHAnsi"/>
          <w:sz w:val="24"/>
          <w:szCs w:val="24"/>
          <w:lang w:val="de-AT"/>
        </w:rPr>
        <w:t>ses</w:t>
      </w:r>
      <w:r w:rsidRPr="00A5203E">
        <w:rPr>
          <w:rFonts w:eastAsia="Times New Roman" w:cstheme="minorHAnsi"/>
          <w:sz w:val="24"/>
          <w:szCs w:val="24"/>
          <w:lang w:val="de-AT"/>
        </w:rPr>
        <w:t xml:space="preserve"> für die jeweil</w:t>
      </w:r>
      <w:r>
        <w:rPr>
          <w:rFonts w:eastAsia="Times New Roman" w:cstheme="minorHAnsi"/>
          <w:sz w:val="24"/>
          <w:szCs w:val="24"/>
          <w:lang w:val="de-AT"/>
        </w:rPr>
        <w:t>igen</w:t>
      </w:r>
      <w:r w:rsidRPr="00A5203E">
        <w:rPr>
          <w:rFonts w:eastAsia="Times New Roman" w:cstheme="minorHAnsi"/>
          <w:sz w:val="24"/>
          <w:szCs w:val="24"/>
          <w:lang w:val="de-AT"/>
        </w:rPr>
        <w:t xml:space="preserve"> Programme erkennbar sind.</w:t>
      </w:r>
    </w:p>
    <w:p w14:paraId="5F7994DD" w14:textId="77777777" w:rsidR="00385E81" w:rsidRDefault="008C26AC">
      <w:pPr>
        <w:numPr>
          <w:ilvl w:val="0"/>
          <w:numId w:val="6"/>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Statistische Fehlinterpretationen</w:t>
      </w:r>
      <w:r>
        <w:rPr>
          <w:rFonts w:eastAsia="Times New Roman" w:cstheme="minorHAnsi"/>
          <w:sz w:val="24"/>
          <w:szCs w:val="24"/>
          <w:lang w:val="de-AT"/>
        </w:rPr>
        <w:t>: KI "versteht" psychologische Statistik nicht, was zu Fehlern in der Auswertung und Interpretationen führen kann.</w:t>
      </w:r>
    </w:p>
    <w:p w14:paraId="6854D9BF" w14:textId="73BD5BE7" w:rsidR="00385E81" w:rsidRDefault="008C26AC">
      <w:pPr>
        <w:numPr>
          <w:ilvl w:val="0"/>
          <w:numId w:val="6"/>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 xml:space="preserve">Eigenleistung und Urheberschaft: </w:t>
      </w:r>
      <w:r>
        <w:rPr>
          <w:rFonts w:eastAsia="Times New Roman" w:cstheme="minorHAnsi"/>
          <w:bCs/>
          <w:sz w:val="24"/>
          <w:szCs w:val="24"/>
          <w:lang w:val="de-AT"/>
        </w:rPr>
        <w:t>Der*die Urheber</w:t>
      </w:r>
      <w:r w:rsidR="000A70DF">
        <w:rPr>
          <w:rFonts w:eastAsia="Times New Roman" w:cstheme="minorHAnsi"/>
          <w:bCs/>
          <w:sz w:val="24"/>
          <w:szCs w:val="24"/>
          <w:lang w:val="de-AT"/>
        </w:rPr>
        <w:t>*</w:t>
      </w:r>
      <w:r>
        <w:rPr>
          <w:rFonts w:eastAsia="Times New Roman" w:cstheme="minorHAnsi"/>
          <w:bCs/>
          <w:sz w:val="24"/>
          <w:szCs w:val="24"/>
          <w:lang w:val="de-AT"/>
        </w:rPr>
        <w:t>in trägt allein die Verantwortung für die Inhalte der Prüfungsleistung. Fehler, die die KI generiert, fallen der*dem Urheber*in zur Last.</w:t>
      </w:r>
    </w:p>
    <w:p w14:paraId="1A326DFF" w14:textId="77777777" w:rsidR="00385E81" w:rsidRDefault="008C26AC">
      <w:pPr>
        <w:numPr>
          <w:ilvl w:val="0"/>
          <w:numId w:val="6"/>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sz w:val="24"/>
          <w:szCs w:val="24"/>
          <w:lang w:val="de-AT"/>
        </w:rPr>
        <w:t>Rechtskonforme Verwendung von Quellen:</w:t>
      </w:r>
      <w:r>
        <w:rPr>
          <w:rFonts w:eastAsia="Times New Roman" w:cstheme="minorHAnsi"/>
          <w:sz w:val="24"/>
          <w:szCs w:val="24"/>
          <w:lang w:val="de-AT"/>
        </w:rPr>
        <w:t xml:space="preserve"> Es ist nicht erlaubt urheberrechtlich geschütztes Material als Input (Prompt, Dateiupload) in den KI-Dienst einzugeben. (Faustregel: Open Access: Ja; Ohne Bezahlschranke: Unsicher; Mit Bezahlschranke: Nein.)</w:t>
      </w:r>
    </w:p>
    <w:p w14:paraId="1BB2A1E9" w14:textId="1D15CF95" w:rsidR="00385E81" w:rsidRDefault="008C26AC">
      <w:pPr>
        <w:numPr>
          <w:ilvl w:val="0"/>
          <w:numId w:val="6"/>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sz w:val="24"/>
          <w:szCs w:val="24"/>
          <w:lang w:val="de-AT"/>
        </w:rPr>
        <w:t xml:space="preserve">Rechtskonforme Verwendung bzgl. </w:t>
      </w:r>
      <w:r>
        <w:rPr>
          <w:rFonts w:eastAsia="Times New Roman" w:cstheme="minorHAnsi"/>
          <w:b/>
          <w:bCs/>
          <w:sz w:val="24"/>
          <w:szCs w:val="24"/>
          <w:lang w:val="de-AT"/>
        </w:rPr>
        <w:t>Datenschutz</w:t>
      </w:r>
      <w:r>
        <w:rPr>
          <w:rFonts w:eastAsia="Times New Roman" w:cstheme="minorHAnsi"/>
          <w:sz w:val="24"/>
          <w:szCs w:val="24"/>
          <w:lang w:val="de-AT"/>
        </w:rPr>
        <w:t xml:space="preserve">: Es ist nicht erlaubt Falldaten, personenbezogenen Daten, oder sensible Forschungsdaten in </w:t>
      </w:r>
      <w:r w:rsidR="00844A70">
        <w:rPr>
          <w:rFonts w:eastAsia="Times New Roman" w:cstheme="minorHAnsi"/>
          <w:sz w:val="24"/>
          <w:szCs w:val="24"/>
          <w:lang w:val="de-AT"/>
        </w:rPr>
        <w:t>einen serverbasierten</w:t>
      </w:r>
      <w:r>
        <w:rPr>
          <w:rFonts w:eastAsia="Times New Roman" w:cstheme="minorHAnsi"/>
          <w:sz w:val="24"/>
          <w:szCs w:val="24"/>
          <w:lang w:val="de-AT"/>
        </w:rPr>
        <w:t xml:space="preserve"> KI-Dienst</w:t>
      </w:r>
      <w:r w:rsidR="00844A70">
        <w:rPr>
          <w:rFonts w:eastAsia="Times New Roman" w:cstheme="minorHAnsi"/>
          <w:sz w:val="24"/>
          <w:szCs w:val="24"/>
          <w:lang w:val="de-AT"/>
        </w:rPr>
        <w:t>, wie bspw. ChatGPT,</w:t>
      </w:r>
      <w:r>
        <w:rPr>
          <w:rFonts w:eastAsia="Times New Roman" w:cstheme="minorHAnsi"/>
          <w:sz w:val="24"/>
          <w:szCs w:val="24"/>
          <w:lang w:val="de-AT"/>
        </w:rPr>
        <w:t xml:space="preserve"> einzugeben. Dies betrifft u.a. Namen, Adressen, E-Mail-Adressen oder andere Daten mit denen ein Personenbezug hergestellt werden kann. Ebenso ist das Hochladen von Personenfotos, Videos, Audioaufzeichnungen oder die Eingabe von Informationen über Personen ohne Einwilligung der betroffenen Personen unzulässig.</w:t>
      </w:r>
    </w:p>
    <w:p w14:paraId="4E78E8B5" w14:textId="77777777" w:rsidR="00385E81" w:rsidRDefault="008C26AC">
      <w:pPr>
        <w:spacing w:before="100" w:beforeAutospacing="1" w:after="100" w:afterAutospacing="1" w:line="240" w:lineRule="auto"/>
        <w:jc w:val="both"/>
        <w:rPr>
          <w:rFonts w:eastAsia="Times New Roman" w:cstheme="minorHAnsi"/>
          <w:sz w:val="24"/>
          <w:szCs w:val="24"/>
          <w:lang w:val="de-DE"/>
        </w:rPr>
      </w:pPr>
      <w:r>
        <w:rPr>
          <w:rFonts w:eastAsia="Times New Roman" w:cstheme="minorHAnsi"/>
          <w:bCs/>
          <w:sz w:val="24"/>
          <w:szCs w:val="24"/>
          <w:lang w:val="de-DE"/>
        </w:rPr>
        <w:t>Daher ist besondere Vorsicht geboten bei:</w:t>
      </w:r>
    </w:p>
    <w:p w14:paraId="5E2BC908" w14:textId="2E815733" w:rsidR="00385E81" w:rsidRDefault="008C26AC">
      <w:pPr>
        <w:numPr>
          <w:ilvl w:val="0"/>
          <w:numId w:val="7"/>
        </w:numPr>
        <w:spacing w:before="100" w:beforeAutospacing="1" w:after="100" w:afterAutospacing="1" w:line="240" w:lineRule="auto"/>
        <w:jc w:val="both"/>
        <w:rPr>
          <w:rFonts w:eastAsia="Times New Roman" w:cstheme="minorHAnsi"/>
          <w:sz w:val="24"/>
          <w:szCs w:val="24"/>
          <w:lang w:val="de-DE"/>
        </w:rPr>
      </w:pPr>
      <w:r w:rsidRPr="00844A70">
        <w:rPr>
          <w:rFonts w:eastAsia="Times New Roman" w:cstheme="minorHAnsi"/>
          <w:sz w:val="24"/>
          <w:szCs w:val="24"/>
          <w:lang w:val="de-DE"/>
        </w:rPr>
        <w:t>Diagnostischen Überlegungen oder Fallkonzeptionen</w:t>
      </w:r>
    </w:p>
    <w:p w14:paraId="32FB007E" w14:textId="110F90EC" w:rsidR="00844A70" w:rsidRPr="00844A70" w:rsidRDefault="00844A70">
      <w:pPr>
        <w:numPr>
          <w:ilvl w:val="0"/>
          <w:numId w:val="7"/>
        </w:numPr>
        <w:spacing w:before="100" w:beforeAutospacing="1" w:after="100" w:afterAutospacing="1" w:line="240" w:lineRule="auto"/>
        <w:jc w:val="both"/>
        <w:rPr>
          <w:rFonts w:eastAsia="Times New Roman" w:cstheme="minorHAnsi"/>
          <w:sz w:val="24"/>
          <w:szCs w:val="24"/>
          <w:lang w:val="de-DE"/>
        </w:rPr>
      </w:pPr>
      <w:r w:rsidRPr="00844A70">
        <w:rPr>
          <w:rFonts w:eastAsia="Times New Roman" w:cstheme="minorHAnsi"/>
          <w:sz w:val="24"/>
          <w:szCs w:val="24"/>
          <w:lang w:val="de-DE"/>
        </w:rPr>
        <w:t>Extraktion von Informationen aus Primärquellen (</w:t>
      </w:r>
      <w:r>
        <w:rPr>
          <w:rFonts w:eastAsia="Times New Roman" w:cstheme="minorHAnsi"/>
          <w:sz w:val="24"/>
          <w:szCs w:val="24"/>
          <w:lang w:val="de-DE"/>
        </w:rPr>
        <w:t xml:space="preserve">z.B. </w:t>
      </w:r>
      <w:r w:rsidRPr="00844A70">
        <w:rPr>
          <w:rFonts w:eastAsia="Times New Roman" w:cstheme="minorHAnsi"/>
          <w:sz w:val="24"/>
          <w:szCs w:val="24"/>
          <w:lang w:val="de-DE"/>
        </w:rPr>
        <w:t>KI-generierte Zusammenfassung von Artikeln</w:t>
      </w:r>
      <w:r>
        <w:rPr>
          <w:rFonts w:eastAsia="Times New Roman" w:cstheme="minorHAnsi"/>
          <w:sz w:val="24"/>
          <w:szCs w:val="24"/>
          <w:lang w:val="de-DE"/>
        </w:rPr>
        <w:t>)</w:t>
      </w:r>
    </w:p>
    <w:p w14:paraId="50CC0D66" w14:textId="77777777" w:rsidR="00385E81" w:rsidRPr="00844A70" w:rsidRDefault="008C26AC">
      <w:pPr>
        <w:numPr>
          <w:ilvl w:val="0"/>
          <w:numId w:val="19"/>
        </w:numPr>
        <w:spacing w:before="100" w:beforeAutospacing="1" w:after="100" w:afterAutospacing="1" w:line="240" w:lineRule="auto"/>
        <w:jc w:val="both"/>
        <w:rPr>
          <w:rFonts w:eastAsia="Times New Roman" w:cstheme="minorHAnsi"/>
          <w:sz w:val="24"/>
          <w:szCs w:val="24"/>
          <w:lang w:val="de-DE"/>
        </w:rPr>
      </w:pPr>
      <w:r w:rsidRPr="00844A70">
        <w:rPr>
          <w:rFonts w:eastAsia="Times New Roman" w:cstheme="minorHAnsi"/>
          <w:sz w:val="24"/>
          <w:szCs w:val="24"/>
          <w:lang w:val="de-DE"/>
        </w:rPr>
        <w:t>Generierung von Codes zur Analyse der Daten</w:t>
      </w:r>
    </w:p>
    <w:p w14:paraId="3F2AE58F" w14:textId="77777777" w:rsidR="00385E81" w:rsidRPr="00844A70" w:rsidRDefault="008C26AC">
      <w:pPr>
        <w:numPr>
          <w:ilvl w:val="0"/>
          <w:numId w:val="7"/>
        </w:numPr>
        <w:spacing w:before="100" w:beforeAutospacing="1" w:after="100" w:afterAutospacing="1" w:line="240" w:lineRule="auto"/>
        <w:jc w:val="both"/>
        <w:rPr>
          <w:rFonts w:eastAsia="Times New Roman" w:cstheme="minorHAnsi"/>
          <w:sz w:val="24"/>
          <w:szCs w:val="24"/>
          <w:lang w:val="de-DE"/>
        </w:rPr>
      </w:pPr>
      <w:r w:rsidRPr="00844A70">
        <w:rPr>
          <w:rFonts w:eastAsia="Times New Roman" w:cstheme="minorHAnsi"/>
          <w:sz w:val="24"/>
          <w:szCs w:val="24"/>
          <w:lang w:val="de-DE"/>
        </w:rPr>
        <w:t>Interpretation von Testergebnissen</w:t>
      </w:r>
    </w:p>
    <w:p w14:paraId="6BB5812E" w14:textId="77777777" w:rsidR="00385E81" w:rsidRPr="00844A70" w:rsidRDefault="008C26AC">
      <w:pPr>
        <w:numPr>
          <w:ilvl w:val="0"/>
          <w:numId w:val="7"/>
        </w:numPr>
        <w:spacing w:before="100" w:beforeAutospacing="1" w:after="100" w:afterAutospacing="1" w:line="240" w:lineRule="auto"/>
        <w:jc w:val="both"/>
        <w:rPr>
          <w:rFonts w:eastAsia="Times New Roman" w:cstheme="minorHAnsi"/>
          <w:sz w:val="24"/>
          <w:szCs w:val="24"/>
          <w:lang w:val="de-DE"/>
        </w:rPr>
      </w:pPr>
      <w:r w:rsidRPr="00844A70">
        <w:rPr>
          <w:rFonts w:eastAsia="Times New Roman" w:cstheme="minorHAnsi"/>
          <w:sz w:val="24"/>
          <w:szCs w:val="24"/>
          <w:lang w:val="de-DE"/>
        </w:rPr>
        <w:t>Entwicklung von Interventionsstrategien</w:t>
      </w:r>
    </w:p>
    <w:p w14:paraId="2D29A092" w14:textId="77777777" w:rsidR="00385E81" w:rsidRPr="00844A70" w:rsidRDefault="008C26AC">
      <w:pPr>
        <w:numPr>
          <w:ilvl w:val="0"/>
          <w:numId w:val="7"/>
        </w:numPr>
        <w:spacing w:before="100" w:beforeAutospacing="1" w:after="100" w:afterAutospacing="1" w:line="240" w:lineRule="auto"/>
        <w:jc w:val="both"/>
        <w:rPr>
          <w:rFonts w:eastAsia="Times New Roman" w:cstheme="minorHAnsi"/>
          <w:sz w:val="24"/>
          <w:szCs w:val="24"/>
          <w:lang w:val="de-DE"/>
        </w:rPr>
      </w:pPr>
      <w:r w:rsidRPr="00844A70">
        <w:rPr>
          <w:rFonts w:eastAsia="Times New Roman" w:cstheme="minorHAnsi"/>
          <w:sz w:val="24"/>
          <w:szCs w:val="24"/>
          <w:lang w:val="de-DE"/>
        </w:rPr>
        <w:t>Bewertung ethischer Aspekte in der Forschung</w:t>
      </w:r>
    </w:p>
    <w:p w14:paraId="3101D961" w14:textId="77777777" w:rsidR="00385E81" w:rsidRPr="00844A70" w:rsidRDefault="008C26AC">
      <w:pPr>
        <w:numPr>
          <w:ilvl w:val="0"/>
          <w:numId w:val="7"/>
        </w:numPr>
        <w:spacing w:before="100" w:beforeAutospacing="1" w:after="100" w:afterAutospacing="1" w:line="240" w:lineRule="auto"/>
        <w:jc w:val="both"/>
        <w:rPr>
          <w:rFonts w:eastAsia="Times New Roman" w:cstheme="minorHAnsi"/>
          <w:sz w:val="24"/>
          <w:szCs w:val="24"/>
          <w:lang w:val="de-DE"/>
        </w:rPr>
      </w:pPr>
      <w:r w:rsidRPr="00844A70">
        <w:rPr>
          <w:rFonts w:eastAsia="Times New Roman" w:cstheme="minorHAnsi"/>
          <w:sz w:val="24"/>
          <w:szCs w:val="24"/>
          <w:lang w:val="de-DE"/>
        </w:rPr>
        <w:t>Einhaltung der rechtlichen Vorgaben</w:t>
      </w:r>
    </w:p>
    <w:p w14:paraId="2EFD3DFF" w14:textId="77777777" w:rsidR="00385E81" w:rsidRPr="00844A70" w:rsidRDefault="008C26AC">
      <w:pPr>
        <w:spacing w:before="100" w:beforeAutospacing="1" w:after="100" w:afterAutospacing="1" w:line="240" w:lineRule="auto"/>
        <w:jc w:val="both"/>
        <w:rPr>
          <w:rFonts w:eastAsia="Times New Roman" w:cstheme="minorHAnsi"/>
          <w:sz w:val="24"/>
          <w:szCs w:val="24"/>
          <w:lang w:val="de-DE"/>
        </w:rPr>
      </w:pPr>
      <w:r w:rsidRPr="00844A70">
        <w:rPr>
          <w:rFonts w:eastAsia="Times New Roman" w:cstheme="minorHAnsi"/>
          <w:bCs/>
          <w:sz w:val="24"/>
          <w:szCs w:val="24"/>
          <w:lang w:val="de-DE"/>
        </w:rPr>
        <w:lastRenderedPageBreak/>
        <w:t>Studierende sind verpflichtet:</w:t>
      </w:r>
    </w:p>
    <w:p w14:paraId="44403EB9" w14:textId="77777777" w:rsidR="00385E81" w:rsidRPr="00844A70" w:rsidRDefault="008C26AC">
      <w:pPr>
        <w:numPr>
          <w:ilvl w:val="0"/>
          <w:numId w:val="5"/>
        </w:numPr>
        <w:spacing w:before="100" w:beforeAutospacing="1" w:after="100" w:afterAutospacing="1" w:line="240" w:lineRule="auto"/>
        <w:jc w:val="both"/>
        <w:rPr>
          <w:rFonts w:eastAsia="Times New Roman" w:cstheme="minorHAnsi"/>
          <w:sz w:val="24"/>
          <w:szCs w:val="24"/>
          <w:lang w:val="de-DE"/>
        </w:rPr>
      </w:pPr>
      <w:r w:rsidRPr="00844A70">
        <w:rPr>
          <w:rFonts w:eastAsia="Times New Roman" w:cstheme="minorHAnsi"/>
          <w:sz w:val="24"/>
          <w:szCs w:val="24"/>
          <w:lang w:val="de-DE"/>
        </w:rPr>
        <w:t>KI-generierte Inhalte kritisch zu prüfen</w:t>
      </w:r>
    </w:p>
    <w:p w14:paraId="6FB305F0" w14:textId="77777777" w:rsidR="00385E81" w:rsidRPr="00844A70" w:rsidRDefault="008C26AC">
      <w:pPr>
        <w:numPr>
          <w:ilvl w:val="0"/>
          <w:numId w:val="5"/>
        </w:numPr>
        <w:spacing w:before="100" w:beforeAutospacing="1" w:after="100" w:afterAutospacing="1" w:line="240" w:lineRule="auto"/>
        <w:jc w:val="both"/>
        <w:rPr>
          <w:rFonts w:eastAsia="Times New Roman" w:cstheme="minorHAnsi"/>
          <w:sz w:val="24"/>
          <w:szCs w:val="24"/>
          <w:lang w:val="de-DE"/>
        </w:rPr>
      </w:pPr>
      <w:r w:rsidRPr="00844A70">
        <w:rPr>
          <w:rFonts w:eastAsia="Times New Roman" w:cstheme="minorHAnsi"/>
          <w:sz w:val="24"/>
          <w:szCs w:val="24"/>
          <w:lang w:val="de-DE"/>
        </w:rPr>
        <w:t>Fakten und Quellen zu verifizieren</w:t>
      </w:r>
    </w:p>
    <w:p w14:paraId="41F7B402" w14:textId="77777777" w:rsidR="00385E81" w:rsidRPr="00844A70" w:rsidRDefault="008C26AC">
      <w:pPr>
        <w:numPr>
          <w:ilvl w:val="0"/>
          <w:numId w:val="5"/>
        </w:numPr>
        <w:spacing w:before="100" w:beforeAutospacing="1" w:after="100" w:afterAutospacing="1" w:line="240" w:lineRule="auto"/>
        <w:jc w:val="both"/>
        <w:rPr>
          <w:rFonts w:eastAsia="Times New Roman" w:cstheme="minorHAnsi"/>
          <w:sz w:val="24"/>
          <w:szCs w:val="24"/>
          <w:lang w:val="de-DE"/>
        </w:rPr>
      </w:pPr>
      <w:r w:rsidRPr="00844A70">
        <w:rPr>
          <w:rFonts w:eastAsia="Times New Roman" w:cstheme="minorHAnsi"/>
          <w:sz w:val="24"/>
          <w:szCs w:val="24"/>
          <w:lang w:val="de-DE"/>
        </w:rPr>
        <w:t>Wissenschaftliche Korrektheit sicherzustellen</w:t>
      </w:r>
    </w:p>
    <w:p w14:paraId="56C19940" w14:textId="77777777" w:rsidR="00385E81" w:rsidRPr="00844A70" w:rsidRDefault="008C26AC">
      <w:pPr>
        <w:numPr>
          <w:ilvl w:val="0"/>
          <w:numId w:val="5"/>
        </w:numPr>
        <w:spacing w:before="100" w:beforeAutospacing="1" w:after="100" w:afterAutospacing="1" w:line="240" w:lineRule="auto"/>
        <w:jc w:val="both"/>
        <w:rPr>
          <w:rFonts w:eastAsia="Times New Roman" w:cstheme="minorHAnsi"/>
          <w:sz w:val="24"/>
          <w:szCs w:val="24"/>
          <w:lang w:val="de-DE"/>
        </w:rPr>
      </w:pPr>
      <w:r w:rsidRPr="00844A70">
        <w:rPr>
          <w:rFonts w:eastAsia="Times New Roman" w:cstheme="minorHAnsi"/>
          <w:sz w:val="24"/>
          <w:szCs w:val="24"/>
          <w:lang w:val="de-DE"/>
        </w:rPr>
        <w:t>Inhaltliche Konsistenz zu gewährleisten</w:t>
      </w:r>
    </w:p>
    <w:p w14:paraId="5C211500" w14:textId="79188943" w:rsidR="00385E81" w:rsidRPr="00844A70" w:rsidRDefault="008C26AC">
      <w:pPr>
        <w:numPr>
          <w:ilvl w:val="0"/>
          <w:numId w:val="5"/>
        </w:numPr>
        <w:spacing w:before="100" w:beforeAutospacing="1" w:after="100" w:afterAutospacing="1" w:line="240" w:lineRule="auto"/>
        <w:jc w:val="both"/>
        <w:rPr>
          <w:rFonts w:eastAsia="Times New Roman" w:cstheme="minorHAnsi"/>
          <w:sz w:val="24"/>
          <w:szCs w:val="24"/>
          <w:lang w:val="de-DE"/>
        </w:rPr>
      </w:pPr>
      <w:r w:rsidRPr="00844A70">
        <w:rPr>
          <w:rFonts w:eastAsia="Times New Roman" w:cstheme="minorHAnsi"/>
          <w:sz w:val="24"/>
          <w:szCs w:val="24"/>
          <w:lang w:val="de-DE"/>
        </w:rPr>
        <w:t>die rechtliche</w:t>
      </w:r>
      <w:r w:rsidR="00844A70">
        <w:rPr>
          <w:rFonts w:eastAsia="Times New Roman" w:cstheme="minorHAnsi"/>
          <w:sz w:val="24"/>
          <w:szCs w:val="24"/>
          <w:lang w:val="de-DE"/>
        </w:rPr>
        <w:t>n</w:t>
      </w:r>
      <w:r w:rsidRPr="00844A70">
        <w:rPr>
          <w:rFonts w:eastAsia="Times New Roman" w:cstheme="minorHAnsi"/>
          <w:sz w:val="24"/>
          <w:szCs w:val="24"/>
          <w:lang w:val="de-DE"/>
        </w:rPr>
        <w:t xml:space="preserve"> Vorgaben zu befolgen</w:t>
      </w:r>
    </w:p>
    <w:p w14:paraId="7C2F784A" w14:textId="77777777" w:rsidR="00385E81" w:rsidRDefault="00385E81">
      <w:pPr>
        <w:spacing w:before="100" w:beforeAutospacing="1" w:after="100" w:afterAutospacing="1" w:line="240" w:lineRule="auto"/>
        <w:jc w:val="both"/>
        <w:outlineLvl w:val="2"/>
        <w:rPr>
          <w:rFonts w:asciiTheme="majorHAnsi" w:eastAsia="Times New Roman" w:hAnsiTheme="majorHAnsi" w:cstheme="majorHAnsi"/>
          <w:b/>
          <w:bCs/>
          <w:sz w:val="27"/>
          <w:szCs w:val="27"/>
          <w:lang w:val="de-AT"/>
        </w:rPr>
      </w:pPr>
    </w:p>
    <w:p w14:paraId="4426A02D" w14:textId="77777777" w:rsidR="00385E81" w:rsidRDefault="008C26AC">
      <w:pPr>
        <w:spacing w:before="100" w:beforeAutospacing="1" w:after="100" w:afterAutospacing="1" w:line="240" w:lineRule="auto"/>
        <w:jc w:val="both"/>
        <w:outlineLvl w:val="2"/>
        <w:rPr>
          <w:rFonts w:asciiTheme="majorHAnsi" w:eastAsia="Times New Roman" w:hAnsiTheme="majorHAnsi" w:cstheme="majorHAnsi"/>
          <w:b/>
          <w:bCs/>
          <w:sz w:val="27"/>
          <w:szCs w:val="27"/>
          <w:lang w:val="de-AT"/>
        </w:rPr>
      </w:pPr>
      <w:r>
        <w:rPr>
          <w:rFonts w:asciiTheme="majorHAnsi" w:eastAsia="Times New Roman" w:hAnsiTheme="majorHAnsi" w:cstheme="majorHAnsi"/>
          <w:b/>
          <w:bCs/>
          <w:sz w:val="27"/>
          <w:szCs w:val="27"/>
          <w:lang w:val="de-AT"/>
        </w:rPr>
        <w:t>4.2 Empfohlene Arbeitsweise</w:t>
      </w:r>
    </w:p>
    <w:p w14:paraId="18DBAA67" w14:textId="77777777" w:rsidR="00385E81" w:rsidRDefault="008C26AC">
      <w:pPr>
        <w:numPr>
          <w:ilvl w:val="0"/>
          <w:numId w:val="8"/>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KI als Hilfswerkzeug, nicht als Ersatz</w:t>
      </w:r>
      <w:r>
        <w:rPr>
          <w:rFonts w:eastAsia="Times New Roman" w:cstheme="minorHAnsi"/>
          <w:sz w:val="24"/>
          <w:szCs w:val="24"/>
          <w:lang w:val="de-AT"/>
        </w:rPr>
        <w:t xml:space="preserve"> für eigenes Denken</w:t>
      </w:r>
    </w:p>
    <w:p w14:paraId="3E24F2E8" w14:textId="77777777" w:rsidR="00385E81" w:rsidRDefault="008C26AC">
      <w:pPr>
        <w:numPr>
          <w:ilvl w:val="0"/>
          <w:numId w:val="8"/>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Iteratives Arbeiten</w:t>
      </w:r>
      <w:r>
        <w:rPr>
          <w:rFonts w:eastAsia="Times New Roman" w:cstheme="minorHAnsi"/>
          <w:sz w:val="24"/>
          <w:szCs w:val="24"/>
          <w:lang w:val="de-AT"/>
        </w:rPr>
        <w:t>: KI-Output kritisch prüfen, überarbeiten und anpassen</w:t>
      </w:r>
    </w:p>
    <w:p w14:paraId="2A877EAE" w14:textId="77777777" w:rsidR="00385E81" w:rsidRDefault="008C26AC">
      <w:pPr>
        <w:numPr>
          <w:ilvl w:val="0"/>
          <w:numId w:val="8"/>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Quellenprüfung</w:t>
      </w:r>
      <w:r>
        <w:rPr>
          <w:rFonts w:eastAsia="Times New Roman" w:cstheme="minorHAnsi"/>
          <w:sz w:val="24"/>
          <w:szCs w:val="24"/>
          <w:lang w:val="de-AT"/>
        </w:rPr>
        <w:t>: Alle von KI vorgeschlagenen Quellen verifizieren</w:t>
      </w:r>
    </w:p>
    <w:p w14:paraId="2B13AF3B" w14:textId="77777777" w:rsidR="00385E81" w:rsidRDefault="008C26AC">
      <w:pPr>
        <w:numPr>
          <w:ilvl w:val="0"/>
          <w:numId w:val="8"/>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Fachliche Einordnung</w:t>
      </w:r>
      <w:r>
        <w:rPr>
          <w:rFonts w:eastAsia="Times New Roman" w:cstheme="minorHAnsi"/>
          <w:sz w:val="24"/>
          <w:szCs w:val="24"/>
          <w:lang w:val="de-AT"/>
        </w:rPr>
        <w:t>: KI-Outputs eigenständig in den wissenschaftlichen Kontext einbetten</w:t>
      </w:r>
    </w:p>
    <w:p w14:paraId="2D3631FE" w14:textId="77777777" w:rsidR="00385E81" w:rsidRDefault="00385E81">
      <w:pPr>
        <w:spacing w:before="100" w:beforeAutospacing="1" w:after="100" w:afterAutospacing="1" w:line="240" w:lineRule="auto"/>
        <w:ind w:left="720"/>
        <w:jc w:val="both"/>
        <w:rPr>
          <w:rFonts w:eastAsia="Times New Roman" w:cstheme="minorHAnsi"/>
          <w:sz w:val="24"/>
          <w:szCs w:val="24"/>
          <w:lang w:val="de-AT"/>
        </w:rPr>
      </w:pPr>
    </w:p>
    <w:p w14:paraId="1328A2A9" w14:textId="77777777" w:rsidR="00385E81" w:rsidRDefault="008C26AC" w:rsidP="00854F38">
      <w:pPr>
        <w:keepNext/>
        <w:spacing w:before="100" w:beforeAutospacing="1" w:after="100" w:afterAutospacing="1" w:line="240" w:lineRule="auto"/>
        <w:jc w:val="both"/>
        <w:outlineLvl w:val="1"/>
        <w:rPr>
          <w:rFonts w:asciiTheme="majorHAnsi" w:eastAsia="Times New Roman" w:hAnsiTheme="majorHAnsi" w:cstheme="majorHAnsi"/>
          <w:b/>
          <w:bCs/>
          <w:sz w:val="36"/>
          <w:szCs w:val="36"/>
          <w:lang w:val="de-AT"/>
        </w:rPr>
      </w:pPr>
      <w:r>
        <w:rPr>
          <w:rFonts w:asciiTheme="majorHAnsi" w:eastAsia="Times New Roman" w:hAnsiTheme="majorHAnsi" w:cstheme="majorHAnsi"/>
          <w:b/>
          <w:bCs/>
          <w:sz w:val="36"/>
          <w:szCs w:val="36"/>
          <w:lang w:val="de-AT"/>
        </w:rPr>
        <w:t>5. Prüfung und Bewertung</w:t>
      </w:r>
    </w:p>
    <w:p w14:paraId="18F4E884" w14:textId="77777777" w:rsidR="00385E81" w:rsidRDefault="008C26AC">
      <w:pPr>
        <w:spacing w:before="100" w:beforeAutospacing="1" w:after="100" w:afterAutospacing="1" w:line="240" w:lineRule="auto"/>
        <w:jc w:val="both"/>
        <w:outlineLvl w:val="2"/>
        <w:rPr>
          <w:rFonts w:asciiTheme="majorHAnsi" w:eastAsia="Times New Roman" w:hAnsiTheme="majorHAnsi" w:cstheme="majorHAnsi"/>
          <w:b/>
          <w:bCs/>
          <w:sz w:val="27"/>
          <w:szCs w:val="27"/>
          <w:lang w:val="de-AT"/>
        </w:rPr>
      </w:pPr>
      <w:r>
        <w:rPr>
          <w:rFonts w:asciiTheme="majorHAnsi" w:eastAsia="Times New Roman" w:hAnsiTheme="majorHAnsi" w:cstheme="majorHAnsi"/>
          <w:b/>
          <w:bCs/>
          <w:sz w:val="27"/>
          <w:szCs w:val="27"/>
          <w:lang w:val="de-AT"/>
        </w:rPr>
        <w:t>5.1 Bewertungskriterien</w:t>
      </w:r>
    </w:p>
    <w:p w14:paraId="0688CF7F" w14:textId="77777777" w:rsidR="00385E81" w:rsidRDefault="008C26AC">
      <w:p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Bewertung erfolgt ausschließlich an der studentischen Eigenleistung:</w:t>
      </w:r>
    </w:p>
    <w:p w14:paraId="1C848FEA" w14:textId="77777777" w:rsidR="00385E81" w:rsidRDefault="008C26AC">
      <w:pPr>
        <w:numPr>
          <w:ilvl w:val="0"/>
          <w:numId w:val="9"/>
        </w:num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Fachliche Tiefe und Verständnis</w:t>
      </w:r>
    </w:p>
    <w:p w14:paraId="2491BDC8" w14:textId="77777777" w:rsidR="00385E81" w:rsidRDefault="008C26AC">
      <w:pPr>
        <w:numPr>
          <w:ilvl w:val="0"/>
          <w:numId w:val="9"/>
        </w:num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Kritische Reflexion und Argumentation</w:t>
      </w:r>
    </w:p>
    <w:p w14:paraId="062A56DC" w14:textId="77777777" w:rsidR="00385E81" w:rsidRDefault="008C26AC">
      <w:pPr>
        <w:numPr>
          <w:ilvl w:val="0"/>
          <w:numId w:val="9"/>
        </w:num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Methodische Kompetenz</w:t>
      </w:r>
    </w:p>
    <w:p w14:paraId="2152E80D" w14:textId="77777777" w:rsidR="00385E81" w:rsidRDefault="008C26AC">
      <w:pPr>
        <w:numPr>
          <w:ilvl w:val="0"/>
          <w:numId w:val="9"/>
        </w:num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Eigenständige Schlussfolgerungen</w:t>
      </w:r>
    </w:p>
    <w:p w14:paraId="049D020F" w14:textId="77777777" w:rsidR="00385E81" w:rsidRDefault="00385E81">
      <w:pPr>
        <w:spacing w:before="100" w:beforeAutospacing="1" w:after="100" w:afterAutospacing="1" w:line="240" w:lineRule="auto"/>
        <w:ind w:left="720"/>
        <w:jc w:val="both"/>
        <w:rPr>
          <w:rFonts w:eastAsia="Times New Roman" w:cstheme="minorHAnsi"/>
          <w:sz w:val="24"/>
          <w:szCs w:val="24"/>
        </w:rPr>
      </w:pPr>
    </w:p>
    <w:p w14:paraId="1664A9EE" w14:textId="77777777" w:rsidR="00385E81" w:rsidRDefault="008C26AC">
      <w:pPr>
        <w:spacing w:before="100" w:beforeAutospacing="1" w:after="100" w:afterAutospacing="1" w:line="240" w:lineRule="auto"/>
        <w:jc w:val="both"/>
        <w:outlineLvl w:val="2"/>
        <w:rPr>
          <w:rFonts w:asciiTheme="majorHAnsi" w:eastAsia="Times New Roman" w:hAnsiTheme="majorHAnsi" w:cstheme="majorHAnsi"/>
          <w:b/>
          <w:bCs/>
          <w:sz w:val="27"/>
          <w:szCs w:val="27"/>
          <w:lang w:val="de-AT"/>
        </w:rPr>
      </w:pPr>
      <w:r>
        <w:rPr>
          <w:rFonts w:asciiTheme="majorHAnsi" w:eastAsia="Times New Roman" w:hAnsiTheme="majorHAnsi" w:cstheme="majorHAnsi"/>
          <w:b/>
          <w:bCs/>
          <w:sz w:val="27"/>
          <w:szCs w:val="27"/>
          <w:lang w:val="de-AT"/>
        </w:rPr>
        <w:t>5.2 Umgang mit Verstößen</w:t>
      </w:r>
    </w:p>
    <w:p w14:paraId="2ED7D6F2" w14:textId="77777777" w:rsidR="00385E81" w:rsidRDefault="008C26AC">
      <w:pPr>
        <w:spacing w:before="100" w:beforeAutospacing="1" w:after="100" w:afterAutospacing="1" w:line="240" w:lineRule="auto"/>
        <w:jc w:val="both"/>
        <w:outlineLvl w:val="2"/>
        <w:rPr>
          <w:rFonts w:ascii="Calibri" w:eastAsia="Calibri" w:hAnsi="Calibri" w:cs="Calibri"/>
          <w:b/>
          <w:bCs/>
          <w:sz w:val="24"/>
          <w:szCs w:val="24"/>
          <w:lang w:val="de-AT"/>
        </w:rPr>
      </w:pPr>
      <w:r>
        <w:rPr>
          <w:rFonts w:ascii="Calibri" w:eastAsia="Calibri" w:hAnsi="Calibri" w:cs="Calibri"/>
          <w:color w:val="323232"/>
          <w:sz w:val="24"/>
          <w:szCs w:val="20"/>
          <w:highlight w:val="white"/>
          <w:lang w:val="de-DE"/>
        </w:rPr>
        <w:t>Unerlaubte oder nicht nachgewiesene KI-Nutzung in einer Prüfungsleistung muss als Täuschungsversuch gewertet werden. Das Verfahren bei einem anzunehmenden Täuschungsversuch mithilfe generativer KI entspricht der generell üblichen Vorgehensweise bei Täuschungsversuchen oder nachgewiesenen durchgeführten Täuschungen.</w:t>
      </w:r>
    </w:p>
    <w:p w14:paraId="200B7537" w14:textId="77777777" w:rsidR="00385E81" w:rsidRDefault="008C26AC">
      <w:pPr>
        <w:spacing w:before="100" w:beforeAutospacing="1" w:after="100" w:afterAutospacing="1" w:line="240" w:lineRule="auto"/>
        <w:jc w:val="both"/>
        <w:outlineLvl w:val="2"/>
        <w:rPr>
          <w:rFonts w:ascii="Calibri" w:hAnsi="Calibri" w:cs="Calibri"/>
          <w:sz w:val="24"/>
          <w:szCs w:val="24"/>
          <w:lang w:val="de-DE"/>
        </w:rPr>
      </w:pPr>
      <w:r>
        <w:rPr>
          <w:rFonts w:ascii="Calibri" w:eastAsia="Calibri" w:hAnsi="Calibri" w:cs="Calibri"/>
          <w:sz w:val="24"/>
          <w:szCs w:val="24"/>
          <w:lang w:val="de-AT"/>
        </w:rPr>
        <w:t>Für weiterführende Informationen siehe:</w:t>
      </w:r>
    </w:p>
    <w:p w14:paraId="729C7AFF" w14:textId="77777777" w:rsidR="00385E81" w:rsidRDefault="008C26AC">
      <w:pPr>
        <w:spacing w:before="100" w:beforeAutospacing="1" w:after="100" w:afterAutospacing="1" w:line="240" w:lineRule="auto"/>
        <w:jc w:val="both"/>
        <w:outlineLvl w:val="2"/>
        <w:rPr>
          <w:rFonts w:ascii="Calibri" w:hAnsi="Calibri" w:cs="Calibri"/>
          <w:sz w:val="24"/>
          <w:szCs w:val="24"/>
          <w:lang w:val="de-DE"/>
        </w:rPr>
      </w:pPr>
      <w:hyperlink r:id="rId12" w:tooltip="https://uniservice-dl.uni-wuppertal.de/de/ki-handreichungen/exkurs-vorgehen-bei-taeuschungsversuchen/" w:history="1">
        <w:r>
          <w:rPr>
            <w:rStyle w:val="Hyperlink"/>
            <w:rFonts w:ascii="Calibri" w:eastAsia="Calibri" w:hAnsi="Calibri" w:cs="Calibri"/>
            <w:sz w:val="24"/>
            <w:szCs w:val="24"/>
            <w:lang w:val="de-AT"/>
          </w:rPr>
          <w:t>https://uniservice-dl.uni-wuppertal.de/de/ki-handreichungen/exkurs-vorgehen-bei-taeuschungsversuchen/</w:t>
        </w:r>
      </w:hyperlink>
    </w:p>
    <w:p w14:paraId="7827756E" w14:textId="77777777" w:rsidR="00385E81" w:rsidRDefault="00385E81">
      <w:pPr>
        <w:spacing w:before="100" w:beforeAutospacing="1" w:after="100" w:afterAutospacing="1" w:line="240" w:lineRule="auto"/>
        <w:jc w:val="both"/>
        <w:outlineLvl w:val="2"/>
        <w:rPr>
          <w:rFonts w:asciiTheme="majorHAnsi" w:eastAsia="Times New Roman" w:hAnsiTheme="majorHAnsi" w:cstheme="majorHAnsi"/>
          <w:sz w:val="27"/>
          <w:szCs w:val="27"/>
          <w:lang w:val="de-AT"/>
        </w:rPr>
      </w:pPr>
    </w:p>
    <w:p w14:paraId="1CD0F346" w14:textId="77777777" w:rsidR="00385E81" w:rsidRDefault="008C26AC">
      <w:pPr>
        <w:spacing w:before="100" w:beforeAutospacing="1" w:after="100" w:afterAutospacing="1" w:line="240" w:lineRule="auto"/>
        <w:jc w:val="both"/>
        <w:outlineLvl w:val="1"/>
        <w:rPr>
          <w:rFonts w:asciiTheme="majorHAnsi" w:eastAsia="Times New Roman" w:hAnsiTheme="majorHAnsi" w:cstheme="majorHAnsi"/>
          <w:b/>
          <w:bCs/>
          <w:sz w:val="36"/>
          <w:szCs w:val="36"/>
          <w:lang w:val="de-AT"/>
        </w:rPr>
      </w:pPr>
      <w:r>
        <w:rPr>
          <w:rFonts w:asciiTheme="majorHAnsi" w:eastAsia="Times New Roman" w:hAnsiTheme="majorHAnsi" w:cstheme="majorHAnsi"/>
          <w:b/>
          <w:bCs/>
          <w:sz w:val="36"/>
          <w:szCs w:val="36"/>
          <w:lang w:val="de-AT"/>
        </w:rPr>
        <w:lastRenderedPageBreak/>
        <w:t>6. Unterstützung und Beratung</w:t>
      </w:r>
    </w:p>
    <w:p w14:paraId="17119714" w14:textId="77777777" w:rsidR="00385E81" w:rsidRDefault="008C26AC">
      <w:pPr>
        <w:spacing w:before="100" w:beforeAutospacing="1" w:after="100" w:afterAutospacing="1" w:line="240" w:lineRule="auto"/>
        <w:jc w:val="both"/>
        <w:outlineLvl w:val="2"/>
        <w:rPr>
          <w:rFonts w:asciiTheme="majorHAnsi" w:eastAsia="Times New Roman" w:hAnsiTheme="majorHAnsi" w:cstheme="majorHAnsi"/>
          <w:b/>
          <w:bCs/>
          <w:sz w:val="27"/>
          <w:szCs w:val="27"/>
          <w:lang w:val="de-AT"/>
        </w:rPr>
      </w:pPr>
      <w:r>
        <w:rPr>
          <w:rFonts w:asciiTheme="majorHAnsi" w:eastAsia="Times New Roman" w:hAnsiTheme="majorHAnsi" w:cstheme="majorHAnsi"/>
          <w:b/>
          <w:bCs/>
          <w:sz w:val="27"/>
          <w:szCs w:val="27"/>
          <w:lang w:val="de-AT"/>
        </w:rPr>
        <w:t>Anlaufstellen an der BUW</w:t>
      </w:r>
    </w:p>
    <w:p w14:paraId="18DD9B28" w14:textId="77777777" w:rsidR="00385E81" w:rsidRDefault="008C26AC">
      <w:pPr>
        <w:numPr>
          <w:ilvl w:val="0"/>
          <w:numId w:val="18"/>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Zentrale Studienberatung</w:t>
      </w:r>
      <w:r>
        <w:rPr>
          <w:rFonts w:eastAsia="Times New Roman" w:cstheme="minorHAnsi"/>
          <w:sz w:val="24"/>
          <w:szCs w:val="24"/>
          <w:lang w:val="de-AT"/>
        </w:rPr>
        <w:t>: Für allgemeine Fragen zu Prüfungsmodalitäten</w:t>
      </w:r>
    </w:p>
    <w:p w14:paraId="08960C8D" w14:textId="77777777" w:rsidR="00385E81" w:rsidRDefault="008C26AC">
      <w:pPr>
        <w:numPr>
          <w:ilvl w:val="0"/>
          <w:numId w:val="18"/>
        </w:numPr>
        <w:spacing w:before="100" w:beforeAutospacing="1" w:after="100" w:afterAutospacing="1" w:line="240" w:lineRule="auto"/>
        <w:jc w:val="both"/>
        <w:rPr>
          <w:rFonts w:cstheme="minorHAnsi"/>
          <w:lang w:val="de-DE"/>
        </w:rPr>
      </w:pPr>
      <w:r>
        <w:rPr>
          <w:rFonts w:eastAsia="Times New Roman" w:cstheme="minorHAnsi"/>
          <w:b/>
          <w:bCs/>
          <w:sz w:val="24"/>
          <w:szCs w:val="24"/>
          <w:lang w:val="de-AT"/>
        </w:rPr>
        <w:t>Fachstudienberatung Psychologie</w:t>
      </w:r>
      <w:r>
        <w:rPr>
          <w:rFonts w:eastAsia="Times New Roman" w:cstheme="minorHAnsi"/>
          <w:sz w:val="24"/>
          <w:szCs w:val="24"/>
          <w:lang w:val="de-AT"/>
        </w:rPr>
        <w:t>: Für fachspezifische Fragen zur KI-Nutzung</w:t>
      </w:r>
    </w:p>
    <w:p w14:paraId="7F6C277B" w14:textId="77777777" w:rsidR="00385E81" w:rsidRDefault="008C26AC">
      <w:pPr>
        <w:numPr>
          <w:ilvl w:val="0"/>
          <w:numId w:val="18"/>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Schreibwerkstatt wort.ort</w:t>
      </w:r>
      <w:r>
        <w:rPr>
          <w:rFonts w:eastAsia="Times New Roman" w:cstheme="minorHAnsi"/>
          <w:sz w:val="24"/>
          <w:szCs w:val="24"/>
          <w:lang w:val="de-AT"/>
        </w:rPr>
        <w:t>: Unterstützung beim wissenschaftlichen Schreiben mit KI</w:t>
      </w:r>
    </w:p>
    <w:p w14:paraId="7333849A" w14:textId="77777777" w:rsidR="00385E81" w:rsidRDefault="008C26AC">
      <w:pPr>
        <w:numPr>
          <w:ilvl w:val="0"/>
          <w:numId w:val="18"/>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KI-Makerspace der BUW</w:t>
      </w:r>
      <w:r>
        <w:rPr>
          <w:rFonts w:eastAsia="Times New Roman" w:cstheme="minorHAnsi"/>
          <w:sz w:val="24"/>
          <w:szCs w:val="24"/>
          <w:lang w:val="de-AT"/>
        </w:rPr>
        <w:t>: Allgemeine KI-Kompetenzen und Weiterbildung</w:t>
      </w:r>
    </w:p>
    <w:p w14:paraId="1A730FF1" w14:textId="77777777" w:rsidR="00385E81" w:rsidRDefault="008C26AC">
      <w:pPr>
        <w:numPr>
          <w:ilvl w:val="0"/>
          <w:numId w:val="18"/>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Uniservice Digitales Lehren</w:t>
      </w:r>
      <w:r>
        <w:rPr>
          <w:rFonts w:eastAsia="Times New Roman" w:cstheme="minorHAnsi"/>
          <w:sz w:val="24"/>
          <w:szCs w:val="24"/>
          <w:lang w:val="de-AT"/>
        </w:rPr>
        <w:t>: Bietet KI-Handreichungen und Beratung</w:t>
      </w:r>
    </w:p>
    <w:p w14:paraId="4B375E1A" w14:textId="6E816CF1" w:rsidR="00385E81" w:rsidRDefault="008C26AC">
      <w:pPr>
        <w:numPr>
          <w:ilvl w:val="0"/>
          <w:numId w:val="18"/>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 xml:space="preserve"> </w:t>
      </w:r>
      <w:r>
        <w:rPr>
          <w:rFonts w:eastAsia="Times New Roman" w:cstheme="minorHAnsi"/>
          <w:bCs/>
          <w:sz w:val="24"/>
          <w:szCs w:val="24"/>
          <w:lang w:val="de-AT"/>
        </w:rPr>
        <w:t>Für Bachelor-Studierende der Psychologie wird ein freiwilliges Seminar "</w:t>
      </w:r>
      <w:r w:rsidR="00A92FAA" w:rsidRPr="00A92FAA">
        <w:rPr>
          <w:rFonts w:eastAsia="Times New Roman" w:cstheme="minorHAnsi"/>
          <w:b/>
          <w:sz w:val="24"/>
          <w:szCs w:val="24"/>
          <w:lang w:val="de-AT"/>
        </w:rPr>
        <w:t>W</w:t>
      </w:r>
      <w:r>
        <w:rPr>
          <w:rFonts w:eastAsia="Times New Roman" w:cstheme="minorHAnsi"/>
          <w:b/>
          <w:bCs/>
          <w:sz w:val="24"/>
          <w:szCs w:val="24"/>
          <w:lang w:val="de-AT"/>
        </w:rPr>
        <w:t>issenschaftliches Schreiben</w:t>
      </w:r>
      <w:r w:rsidR="00A92FAA">
        <w:rPr>
          <w:rFonts w:eastAsia="Times New Roman" w:cstheme="minorHAnsi"/>
          <w:b/>
          <w:bCs/>
          <w:sz w:val="24"/>
          <w:szCs w:val="24"/>
          <w:lang w:val="de-AT"/>
        </w:rPr>
        <w:t xml:space="preserve"> in Zeiten von KI</w:t>
      </w:r>
      <w:r>
        <w:rPr>
          <w:rFonts w:eastAsia="Times New Roman" w:cstheme="minorHAnsi"/>
          <w:bCs/>
          <w:sz w:val="24"/>
          <w:szCs w:val="24"/>
          <w:lang w:val="de-AT"/>
        </w:rPr>
        <w:t>" angeboten, das praktische Kompetenzen im Umgang mit KI-Tools beim Schreiben wissenschaftlicher Texte vermittelt.</w:t>
      </w:r>
    </w:p>
    <w:p w14:paraId="2621E536" w14:textId="77777777" w:rsidR="00385E81" w:rsidRDefault="008C26AC">
      <w:pPr>
        <w:rPr>
          <w:rFonts w:asciiTheme="majorHAnsi" w:eastAsia="Times New Roman" w:hAnsiTheme="majorHAnsi" w:cstheme="majorHAnsi"/>
          <w:b/>
          <w:bCs/>
          <w:sz w:val="36"/>
          <w:szCs w:val="36"/>
          <w:lang w:val="de-AT"/>
        </w:rPr>
      </w:pPr>
      <w:r>
        <w:rPr>
          <w:rFonts w:asciiTheme="majorHAnsi" w:eastAsia="Times New Roman" w:hAnsiTheme="majorHAnsi" w:cstheme="majorHAnsi"/>
          <w:b/>
          <w:bCs/>
          <w:sz w:val="36"/>
          <w:szCs w:val="36"/>
          <w:lang w:val="de-AT"/>
        </w:rPr>
        <w:br w:type="page" w:clear="all"/>
      </w:r>
    </w:p>
    <w:p w14:paraId="7D631351" w14:textId="77777777" w:rsidR="00385E81" w:rsidRDefault="008C26AC">
      <w:pPr>
        <w:spacing w:before="100" w:beforeAutospacing="1" w:after="100" w:afterAutospacing="1" w:line="240" w:lineRule="auto"/>
        <w:jc w:val="both"/>
        <w:outlineLvl w:val="1"/>
        <w:rPr>
          <w:rFonts w:asciiTheme="majorHAnsi" w:eastAsia="Times New Roman" w:hAnsiTheme="majorHAnsi" w:cstheme="majorHAnsi"/>
          <w:b/>
          <w:bCs/>
          <w:sz w:val="36"/>
          <w:szCs w:val="36"/>
          <w:lang w:val="de-AT"/>
        </w:rPr>
      </w:pPr>
      <w:r>
        <w:rPr>
          <w:rFonts w:asciiTheme="majorHAnsi" w:eastAsia="Times New Roman" w:hAnsiTheme="majorHAnsi" w:cstheme="majorHAnsi"/>
          <w:b/>
          <w:bCs/>
          <w:sz w:val="36"/>
          <w:szCs w:val="36"/>
          <w:lang w:val="de-AT"/>
        </w:rPr>
        <w:lastRenderedPageBreak/>
        <w:t>Anhänge</w:t>
      </w:r>
    </w:p>
    <w:p w14:paraId="5CE90E4C" w14:textId="77777777" w:rsidR="00385E81" w:rsidRDefault="008C26AC">
      <w:pPr>
        <w:spacing w:before="100" w:beforeAutospacing="1" w:after="100" w:afterAutospacing="1" w:line="240" w:lineRule="auto"/>
        <w:jc w:val="both"/>
        <w:outlineLvl w:val="2"/>
        <w:rPr>
          <w:rFonts w:asciiTheme="majorHAnsi" w:eastAsia="Times New Roman" w:hAnsiTheme="majorHAnsi" w:cstheme="majorHAnsi"/>
          <w:b/>
          <w:bCs/>
          <w:sz w:val="27"/>
          <w:szCs w:val="27"/>
          <w:lang w:val="de-AT"/>
        </w:rPr>
      </w:pPr>
      <w:r>
        <w:rPr>
          <w:rFonts w:asciiTheme="majorHAnsi" w:eastAsia="Times New Roman" w:hAnsiTheme="majorHAnsi" w:cstheme="majorHAnsi"/>
          <w:b/>
          <w:bCs/>
          <w:sz w:val="27"/>
          <w:szCs w:val="27"/>
          <w:lang w:val="de-AT"/>
        </w:rPr>
        <w:t>Anhang A: Vorschläge für die tabellarische Übersicht im Anhang</w:t>
      </w:r>
    </w:p>
    <w:p w14:paraId="73D66DD2" w14:textId="05343DAD" w:rsidR="00385E81" w:rsidRDefault="008C26AC">
      <w:pPr>
        <w:rPr>
          <w:lang w:val="de-DE"/>
        </w:rPr>
      </w:pPr>
      <w:r>
        <w:rPr>
          <w:lang w:val="de-DE"/>
        </w:rPr>
        <w:t xml:space="preserve">(übernommen von </w:t>
      </w:r>
      <w:r>
        <w:fldChar w:fldCharType="begin"/>
      </w:r>
      <w:r>
        <w:rPr>
          <w:lang w:val="de-DE"/>
        </w:rPr>
        <w:instrText xml:space="preserve"> ADDIN ZOTERO_CITATION {"citationItems":[{"id":"KJQ7UCIT","type":"article","title":"ENTWURF - Generative KI in unüberwachten schriftlichen Prüfungen: Handreichung für die Fakultät für Human- und Sozialwissenschaften","author":[{"family":"Herrmann","given":"Thomas"},{"family":"Netzwerkstelle BU:NDLE","given":""}],"userID":"6615471","index":2,"issued":{"date-parts":[[2025]]}}]} </w:instrText>
      </w:r>
      <w:r>
        <w:fldChar w:fldCharType="separate"/>
      </w:r>
      <w:r>
        <w:rPr>
          <w:lang w:val="de-DE"/>
        </w:rPr>
        <w:t>Herrmann &amp; Netzwerkstelle BU:NDLE (2025)</w:t>
      </w:r>
      <w:r>
        <w:fldChar w:fldCharType="end"/>
      </w:r>
      <w:r>
        <w:rPr>
          <w:lang w:val="de-DE"/>
        </w:rPr>
        <w:t xml:space="preserve"> und angelehnt an </w:t>
      </w:r>
      <w:r>
        <w:fldChar w:fldCharType="begin"/>
      </w:r>
      <w:r>
        <w:rPr>
          <w:lang w:val="de-DE"/>
        </w:rPr>
        <w:instrText xml:space="preserve"> ADDIN ZOTERO_CITATION {"citationItems":[{"id":"XCK28H8Z","type":"article","title":"Eigenständigkeitserklärungen (+ Protokollierung) im Hinblick auf die Verwendung von KI-Software","author":[{"family":"Dezernat Studium und Lehre der Universität Bielefeld","given":""}],"issued":{"date-parts":[[2023]]},"userID":"6615471","index":3}]} </w:instrText>
      </w:r>
      <w:r>
        <w:fldChar w:fldCharType="separate"/>
      </w:r>
      <w:r>
        <w:rPr>
          <w:lang w:val="de-DE"/>
        </w:rPr>
        <w:t>Dezernat Studium und Lehre der Universität Bielefeld, 2023)</w:t>
      </w:r>
      <w:r>
        <w:fldChar w:fldCharType="end"/>
      </w:r>
    </w:p>
    <w:p w14:paraId="044006EE" w14:textId="77777777" w:rsidR="00385E81" w:rsidRDefault="008C26AC">
      <w:pPr>
        <w:rPr>
          <w:lang w:val="de-DE"/>
        </w:rPr>
      </w:pPr>
      <w:r>
        <w:rPr>
          <w:lang w:val="de-DE"/>
        </w:rPr>
        <w:t>Die Tabelle sollte immer die hier zu sehenden Angaben/Spalten enthalten</w:t>
      </w:r>
    </w:p>
    <w:tbl>
      <w:tblPr>
        <w:tblStyle w:val="Tabellenraster"/>
        <w:tblW w:w="0" w:type="auto"/>
        <w:tblLook w:val="04A0" w:firstRow="1" w:lastRow="0" w:firstColumn="1" w:lastColumn="0" w:noHBand="0" w:noVBand="1"/>
      </w:tblPr>
      <w:tblGrid>
        <w:gridCol w:w="2031"/>
        <w:gridCol w:w="1811"/>
        <w:gridCol w:w="1823"/>
        <w:gridCol w:w="1686"/>
        <w:gridCol w:w="1767"/>
      </w:tblGrid>
      <w:tr w:rsidR="00385E81" w14:paraId="691FCDA8" w14:textId="77777777">
        <w:trPr>
          <w:trHeight w:val="286"/>
        </w:trPr>
        <w:tc>
          <w:tcPr>
            <w:tcW w:w="2031" w:type="dxa"/>
            <w:tcBorders>
              <w:top w:val="single" w:sz="4" w:space="0" w:color="000000"/>
              <w:left w:val="single" w:sz="4" w:space="0" w:color="000000"/>
              <w:bottom w:val="single" w:sz="4" w:space="0" w:color="000000"/>
              <w:right w:val="single" w:sz="4" w:space="0" w:color="000000"/>
            </w:tcBorders>
          </w:tcPr>
          <w:p w14:paraId="275692D5" w14:textId="77777777" w:rsidR="00385E81" w:rsidRDefault="008C26AC">
            <w:pPr>
              <w:rPr>
                <w:b/>
                <w:bCs/>
                <w:lang w:val="de-DE"/>
              </w:rPr>
            </w:pPr>
            <w:r>
              <w:rPr>
                <w:b/>
                <w:bCs/>
                <w:lang w:val="de-DE"/>
              </w:rPr>
              <w:t>Bezeichnung des Tools, Modell und/oder Versionsnummer, URL</w:t>
            </w:r>
          </w:p>
        </w:tc>
        <w:tc>
          <w:tcPr>
            <w:tcW w:w="1811" w:type="dxa"/>
            <w:tcBorders>
              <w:top w:val="single" w:sz="4" w:space="0" w:color="000000"/>
              <w:left w:val="single" w:sz="4" w:space="0" w:color="000000"/>
              <w:bottom w:val="single" w:sz="4" w:space="0" w:color="000000"/>
              <w:right w:val="single" w:sz="4" w:space="0" w:color="000000"/>
            </w:tcBorders>
          </w:tcPr>
          <w:p w14:paraId="3F4BBBF6" w14:textId="71506A08" w:rsidR="00385E81" w:rsidRDefault="006D4575">
            <w:pPr>
              <w:rPr>
                <w:b/>
                <w:bCs/>
                <w:lang w:val="de-DE"/>
              </w:rPr>
            </w:pPr>
            <w:r>
              <w:rPr>
                <w:b/>
                <w:bCs/>
                <w:lang w:val="de-DE"/>
              </w:rPr>
              <w:t>Z</w:t>
            </w:r>
            <w:r w:rsidRPr="006D4575">
              <w:rPr>
                <w:b/>
                <w:lang w:val="de-DE"/>
              </w:rPr>
              <w:t>weck</w:t>
            </w:r>
            <w:r w:rsidR="008C26AC">
              <w:rPr>
                <w:b/>
                <w:bCs/>
                <w:lang w:val="de-DE"/>
              </w:rPr>
              <w:t>, für de</w:t>
            </w:r>
            <w:r>
              <w:rPr>
                <w:b/>
                <w:bCs/>
                <w:lang w:val="de-DE"/>
              </w:rPr>
              <w:t>n</w:t>
            </w:r>
            <w:r w:rsidR="008C26AC">
              <w:rPr>
                <w:b/>
                <w:bCs/>
                <w:lang w:val="de-DE"/>
              </w:rPr>
              <w:t xml:space="preserve"> das KI-Tool verwendet wurde</w:t>
            </w:r>
          </w:p>
        </w:tc>
        <w:tc>
          <w:tcPr>
            <w:tcW w:w="1823" w:type="dxa"/>
            <w:tcBorders>
              <w:top w:val="single" w:sz="4" w:space="0" w:color="000000"/>
              <w:left w:val="single" w:sz="4" w:space="0" w:color="000000"/>
              <w:bottom w:val="single" w:sz="4" w:space="0" w:color="000000"/>
              <w:right w:val="single" w:sz="4" w:space="0" w:color="000000"/>
            </w:tcBorders>
          </w:tcPr>
          <w:p w14:paraId="5776AA40" w14:textId="77777777" w:rsidR="00385E81" w:rsidRDefault="008C26AC">
            <w:pPr>
              <w:rPr>
                <w:b/>
                <w:bCs/>
                <w:lang w:val="de-DE"/>
              </w:rPr>
            </w:pPr>
            <w:r>
              <w:rPr>
                <w:b/>
                <w:bCs/>
                <w:lang w:val="de-DE"/>
              </w:rPr>
              <w:t>Benutzt in folgenden Teilen der Arbeit (ggf. Angaben der Seiten, lfd. Nummer der Tabelle oder Grafik</w:t>
            </w:r>
          </w:p>
        </w:tc>
        <w:tc>
          <w:tcPr>
            <w:tcW w:w="1630" w:type="dxa"/>
            <w:tcBorders>
              <w:top w:val="single" w:sz="4" w:space="0" w:color="000000"/>
              <w:left w:val="single" w:sz="4" w:space="0" w:color="000000"/>
              <w:bottom w:val="single" w:sz="4" w:space="0" w:color="000000"/>
              <w:right w:val="single" w:sz="4" w:space="0" w:color="000000"/>
            </w:tcBorders>
          </w:tcPr>
          <w:p w14:paraId="7E6E49F0" w14:textId="073753B4" w:rsidR="00385E81" w:rsidRDefault="008C26AC">
            <w:pPr>
              <w:rPr>
                <w:b/>
                <w:bCs/>
                <w:lang w:val="de-DE"/>
              </w:rPr>
            </w:pPr>
            <w:r>
              <w:rPr>
                <w:b/>
                <w:bCs/>
                <w:lang w:val="de-DE"/>
              </w:rPr>
              <w:t>Hinweise zum Um</w:t>
            </w:r>
            <w:r w:rsidR="00DD4F0A">
              <w:rPr>
                <w:b/>
                <w:bCs/>
                <w:lang w:val="de-DE"/>
              </w:rPr>
              <w:t>f</w:t>
            </w:r>
            <w:r>
              <w:rPr>
                <w:b/>
                <w:bCs/>
                <w:lang w:val="de-DE"/>
              </w:rPr>
              <w:t>ang und den Arbeitsschritten mit dem KI-Tool</w:t>
            </w:r>
          </w:p>
        </w:tc>
        <w:tc>
          <w:tcPr>
            <w:tcW w:w="1767" w:type="dxa"/>
            <w:tcBorders>
              <w:top w:val="single" w:sz="4" w:space="0" w:color="000000"/>
              <w:left w:val="single" w:sz="4" w:space="0" w:color="000000"/>
              <w:bottom w:val="single" w:sz="4" w:space="0" w:color="000000"/>
              <w:right w:val="single" w:sz="4" w:space="0" w:color="000000"/>
            </w:tcBorders>
          </w:tcPr>
          <w:p w14:paraId="68178395" w14:textId="77777777" w:rsidR="00385E81" w:rsidRDefault="008C26AC">
            <w:pPr>
              <w:rPr>
                <w:b/>
                <w:bCs/>
              </w:rPr>
            </w:pPr>
            <w:r>
              <w:rPr>
                <w:b/>
                <w:bCs/>
              </w:rPr>
              <w:t>Zusätzliche Informationen / Reflexionen</w:t>
            </w:r>
          </w:p>
        </w:tc>
      </w:tr>
      <w:tr w:rsidR="00385E81" w:rsidRPr="006716E2" w14:paraId="7E6E38D3" w14:textId="77777777">
        <w:tc>
          <w:tcPr>
            <w:tcW w:w="2031" w:type="dxa"/>
            <w:tcBorders>
              <w:top w:val="single" w:sz="4" w:space="0" w:color="000000"/>
              <w:left w:val="single" w:sz="4" w:space="0" w:color="000000"/>
              <w:bottom w:val="single" w:sz="4" w:space="0" w:color="000000"/>
              <w:right w:val="single" w:sz="4" w:space="0" w:color="000000"/>
            </w:tcBorders>
          </w:tcPr>
          <w:p w14:paraId="0421A0C5" w14:textId="77777777" w:rsidR="00385E81" w:rsidRDefault="008C26AC">
            <w:pPr>
              <w:rPr>
                <w:lang w:val="de-DE"/>
              </w:rPr>
            </w:pPr>
            <w:r>
              <w:rPr>
                <w:lang w:val="de-DE"/>
              </w:rPr>
              <w:t>chatGPT 4o</w:t>
            </w:r>
          </w:p>
          <w:p w14:paraId="192146EA" w14:textId="77777777" w:rsidR="00385E81" w:rsidRDefault="008C26AC">
            <w:pPr>
              <w:rPr>
                <w:lang w:val="de-DE"/>
              </w:rPr>
            </w:pPr>
            <w:hyperlink r:id="rId13" w:tooltip="https://chatgpt.com" w:history="1">
              <w:r>
                <w:rPr>
                  <w:rStyle w:val="Hyperlink"/>
                  <w:lang w:val="de-DE"/>
                </w:rPr>
                <w:t>https://chatgpt.com</w:t>
              </w:r>
            </w:hyperlink>
          </w:p>
        </w:tc>
        <w:tc>
          <w:tcPr>
            <w:tcW w:w="1811" w:type="dxa"/>
            <w:tcBorders>
              <w:top w:val="single" w:sz="4" w:space="0" w:color="000000"/>
              <w:left w:val="single" w:sz="4" w:space="0" w:color="000000"/>
              <w:bottom w:val="single" w:sz="4" w:space="0" w:color="000000"/>
              <w:right w:val="single" w:sz="4" w:space="0" w:color="000000"/>
            </w:tcBorders>
          </w:tcPr>
          <w:p w14:paraId="2CAA2BF7" w14:textId="77777777" w:rsidR="00385E81" w:rsidRDefault="008C26AC">
            <w:pPr>
              <w:rPr>
                <w:lang w:val="de-DE"/>
              </w:rPr>
            </w:pPr>
            <w:r>
              <w:rPr>
                <w:lang w:val="de-DE"/>
              </w:rPr>
              <w:t>Vorschläge zum Aufbau der Arbeit/ Kapitelstruktur</w:t>
            </w:r>
          </w:p>
        </w:tc>
        <w:tc>
          <w:tcPr>
            <w:tcW w:w="1823" w:type="dxa"/>
            <w:tcBorders>
              <w:top w:val="single" w:sz="4" w:space="0" w:color="000000"/>
              <w:left w:val="single" w:sz="4" w:space="0" w:color="000000"/>
              <w:bottom w:val="single" w:sz="4" w:space="0" w:color="000000"/>
              <w:right w:val="single" w:sz="4" w:space="0" w:color="000000"/>
            </w:tcBorders>
          </w:tcPr>
          <w:p w14:paraId="17657BF9" w14:textId="77777777" w:rsidR="00385E81" w:rsidRDefault="00385E81">
            <w:pPr>
              <w:rPr>
                <w:lang w:val="de-DE"/>
              </w:rPr>
            </w:pPr>
          </w:p>
        </w:tc>
        <w:tc>
          <w:tcPr>
            <w:tcW w:w="1630" w:type="dxa"/>
            <w:tcBorders>
              <w:top w:val="single" w:sz="4" w:space="0" w:color="000000"/>
              <w:left w:val="single" w:sz="4" w:space="0" w:color="000000"/>
              <w:bottom w:val="single" w:sz="4" w:space="0" w:color="000000"/>
              <w:right w:val="single" w:sz="4" w:space="0" w:color="000000"/>
            </w:tcBorders>
          </w:tcPr>
          <w:p w14:paraId="2B51BFBF" w14:textId="77777777" w:rsidR="00385E81" w:rsidRDefault="008C26AC">
            <w:pPr>
              <w:rPr>
                <w:lang w:val="de-DE"/>
              </w:rPr>
            </w:pPr>
            <w:r>
              <w:rPr>
                <w:lang w:val="de-DE"/>
              </w:rPr>
              <w:t>Auf Basis der Fragestellung wurden fünf Vorschläge für den Aufbau und die Struktur generiert</w:t>
            </w:r>
          </w:p>
        </w:tc>
        <w:tc>
          <w:tcPr>
            <w:tcW w:w="1767" w:type="dxa"/>
            <w:tcBorders>
              <w:top w:val="single" w:sz="4" w:space="0" w:color="000000"/>
              <w:left w:val="single" w:sz="4" w:space="0" w:color="000000"/>
              <w:bottom w:val="single" w:sz="4" w:space="0" w:color="000000"/>
              <w:right w:val="single" w:sz="4" w:space="0" w:color="000000"/>
            </w:tcBorders>
          </w:tcPr>
          <w:p w14:paraId="7A35D661" w14:textId="6EAFA4F1" w:rsidR="00385E81" w:rsidRDefault="008C26AC">
            <w:pPr>
              <w:rPr>
                <w:lang w:val="de-DE"/>
              </w:rPr>
            </w:pPr>
            <w:r>
              <w:rPr>
                <w:lang w:val="de-DE"/>
              </w:rPr>
              <w:t xml:space="preserve">Keiner der Vorschläge wurde </w:t>
            </w:r>
            <w:r w:rsidR="00CE4FB0">
              <w:rPr>
                <w:lang w:val="de-DE"/>
              </w:rPr>
              <w:t>exakt</w:t>
            </w:r>
            <w:r>
              <w:rPr>
                <w:lang w:val="de-DE"/>
              </w:rPr>
              <w:t xml:space="preserve"> übernommen; vorliegende Struktur ist eine Abwandlung aus zwei Vorschlägen</w:t>
            </w:r>
          </w:p>
        </w:tc>
      </w:tr>
      <w:tr w:rsidR="00385E81" w:rsidRPr="006716E2" w14:paraId="2DFD7395" w14:textId="77777777">
        <w:tc>
          <w:tcPr>
            <w:tcW w:w="2031" w:type="dxa"/>
            <w:tcBorders>
              <w:top w:val="single" w:sz="4" w:space="0" w:color="000000"/>
              <w:left w:val="single" w:sz="4" w:space="0" w:color="000000"/>
              <w:bottom w:val="single" w:sz="4" w:space="0" w:color="000000"/>
              <w:right w:val="single" w:sz="4" w:space="0" w:color="000000"/>
            </w:tcBorders>
          </w:tcPr>
          <w:p w14:paraId="658704F0" w14:textId="77777777" w:rsidR="00385E81" w:rsidRDefault="00385E81">
            <w:pPr>
              <w:rPr>
                <w:lang w:val="de-DE"/>
              </w:rPr>
            </w:pPr>
          </w:p>
        </w:tc>
        <w:tc>
          <w:tcPr>
            <w:tcW w:w="1811" w:type="dxa"/>
            <w:tcBorders>
              <w:top w:val="single" w:sz="4" w:space="0" w:color="000000"/>
              <w:left w:val="single" w:sz="4" w:space="0" w:color="000000"/>
              <w:bottom w:val="single" w:sz="4" w:space="0" w:color="000000"/>
              <w:right w:val="single" w:sz="4" w:space="0" w:color="000000"/>
            </w:tcBorders>
          </w:tcPr>
          <w:p w14:paraId="07D568FF" w14:textId="77777777" w:rsidR="00385E81" w:rsidRDefault="008C26AC">
            <w:r>
              <w:t>Stilistische Überarbeitung eigener Textpassagen</w:t>
            </w:r>
          </w:p>
        </w:tc>
        <w:tc>
          <w:tcPr>
            <w:tcW w:w="1823" w:type="dxa"/>
            <w:tcBorders>
              <w:top w:val="single" w:sz="4" w:space="0" w:color="000000"/>
              <w:left w:val="single" w:sz="4" w:space="0" w:color="000000"/>
              <w:bottom w:val="single" w:sz="4" w:space="0" w:color="000000"/>
              <w:right w:val="single" w:sz="4" w:space="0" w:color="000000"/>
            </w:tcBorders>
          </w:tcPr>
          <w:p w14:paraId="2129B124" w14:textId="77777777" w:rsidR="00385E81" w:rsidRDefault="008C26AC">
            <w:pPr>
              <w:rPr>
                <w:lang w:val="de-DE"/>
              </w:rPr>
            </w:pPr>
            <w:r>
              <w:rPr>
                <w:lang w:val="de-DE"/>
              </w:rPr>
              <w:t>Kapitel 1, S. 3;</w:t>
            </w:r>
          </w:p>
          <w:p w14:paraId="577D75E3" w14:textId="77777777" w:rsidR="00385E81" w:rsidRDefault="008C26AC">
            <w:pPr>
              <w:rPr>
                <w:lang w:val="de-DE"/>
              </w:rPr>
            </w:pPr>
            <w:r>
              <w:rPr>
                <w:lang w:val="de-DE"/>
              </w:rPr>
              <w:t>Kapitel 2, S. 8 und 9; Kapitel 3, S. 12 und 14</w:t>
            </w:r>
          </w:p>
        </w:tc>
        <w:tc>
          <w:tcPr>
            <w:tcW w:w="1630" w:type="dxa"/>
            <w:tcBorders>
              <w:top w:val="single" w:sz="4" w:space="0" w:color="000000"/>
              <w:left w:val="single" w:sz="4" w:space="0" w:color="000000"/>
              <w:bottom w:val="single" w:sz="4" w:space="0" w:color="000000"/>
              <w:right w:val="single" w:sz="4" w:space="0" w:color="000000"/>
            </w:tcBorders>
          </w:tcPr>
          <w:p w14:paraId="03206E12" w14:textId="77777777" w:rsidR="00385E81" w:rsidRDefault="008C26AC">
            <w:pPr>
              <w:rPr>
                <w:lang w:val="de-DE"/>
              </w:rPr>
            </w:pPr>
            <w:r>
              <w:rPr>
                <w:lang w:val="de-DE"/>
              </w:rPr>
              <w:t>Fertig geschriebene Textpassagen wurden vom KI-Tool stilistisch angepasst und in leicht überarbeiteter Form übernommen</w:t>
            </w:r>
          </w:p>
        </w:tc>
        <w:tc>
          <w:tcPr>
            <w:tcW w:w="1767" w:type="dxa"/>
            <w:tcBorders>
              <w:top w:val="single" w:sz="4" w:space="0" w:color="000000"/>
              <w:left w:val="single" w:sz="4" w:space="0" w:color="000000"/>
              <w:bottom w:val="single" w:sz="4" w:space="0" w:color="000000"/>
              <w:right w:val="single" w:sz="4" w:space="0" w:color="000000"/>
            </w:tcBorders>
          </w:tcPr>
          <w:p w14:paraId="0E2B4B89" w14:textId="77777777" w:rsidR="00385E81" w:rsidRDefault="00385E81">
            <w:pPr>
              <w:rPr>
                <w:lang w:val="de-DE"/>
              </w:rPr>
            </w:pPr>
          </w:p>
        </w:tc>
      </w:tr>
      <w:tr w:rsidR="00385E81" w:rsidRPr="006716E2" w14:paraId="2E678C57" w14:textId="77777777">
        <w:trPr>
          <w:trHeight w:val="253"/>
        </w:trPr>
        <w:tc>
          <w:tcPr>
            <w:tcW w:w="2031" w:type="dxa"/>
            <w:tcBorders>
              <w:top w:val="single" w:sz="4" w:space="0" w:color="000000"/>
              <w:left w:val="single" w:sz="4" w:space="0" w:color="000000"/>
              <w:bottom w:val="single" w:sz="4" w:space="0" w:color="000000"/>
              <w:right w:val="single" w:sz="4" w:space="0" w:color="000000"/>
            </w:tcBorders>
          </w:tcPr>
          <w:p w14:paraId="6F47D712" w14:textId="77777777" w:rsidR="00385E81" w:rsidRDefault="008C26AC">
            <w:r>
              <w:t>GPT</w:t>
            </w:r>
            <w:r>
              <w:noBreakHyphen/>
              <w:t>4o image generation</w:t>
            </w:r>
          </w:p>
          <w:p w14:paraId="3212B35E" w14:textId="77777777" w:rsidR="00385E81" w:rsidRDefault="008C26AC">
            <w:r>
              <w:t>https://chatgpt.com</w:t>
            </w:r>
          </w:p>
        </w:tc>
        <w:tc>
          <w:tcPr>
            <w:tcW w:w="1811" w:type="dxa"/>
            <w:tcBorders>
              <w:top w:val="single" w:sz="4" w:space="0" w:color="000000"/>
              <w:left w:val="single" w:sz="4" w:space="0" w:color="000000"/>
              <w:bottom w:val="single" w:sz="4" w:space="0" w:color="000000"/>
              <w:right w:val="single" w:sz="4" w:space="0" w:color="000000"/>
            </w:tcBorders>
          </w:tcPr>
          <w:p w14:paraId="1277F14C" w14:textId="77777777" w:rsidR="00385E81" w:rsidRDefault="008C26AC">
            <w:r>
              <w:t>Visualisierungen</w:t>
            </w:r>
          </w:p>
        </w:tc>
        <w:tc>
          <w:tcPr>
            <w:tcW w:w="1823" w:type="dxa"/>
            <w:tcBorders>
              <w:top w:val="single" w:sz="4" w:space="0" w:color="000000"/>
              <w:left w:val="single" w:sz="4" w:space="0" w:color="000000"/>
              <w:bottom w:val="single" w:sz="4" w:space="0" w:color="000000"/>
              <w:right w:val="single" w:sz="4" w:space="0" w:color="000000"/>
            </w:tcBorders>
          </w:tcPr>
          <w:p w14:paraId="1E70A36A" w14:textId="77777777" w:rsidR="00385E81" w:rsidRDefault="008C26AC">
            <w:r>
              <w:t>Kapitel 2, Abb. 2;</w:t>
            </w:r>
          </w:p>
          <w:p w14:paraId="6239D2D4" w14:textId="77777777" w:rsidR="00385E81" w:rsidRDefault="008C26AC">
            <w:r>
              <w:t>Kapitel 3, Abb. 4</w:t>
            </w:r>
          </w:p>
        </w:tc>
        <w:tc>
          <w:tcPr>
            <w:tcW w:w="1630" w:type="dxa"/>
            <w:tcBorders>
              <w:top w:val="single" w:sz="4" w:space="0" w:color="000000"/>
              <w:left w:val="single" w:sz="4" w:space="0" w:color="000000"/>
              <w:bottom w:val="single" w:sz="4" w:space="0" w:color="000000"/>
              <w:right w:val="single" w:sz="4" w:space="0" w:color="000000"/>
            </w:tcBorders>
          </w:tcPr>
          <w:p w14:paraId="5F59E721" w14:textId="1E282FF6" w:rsidR="00385E81" w:rsidRDefault="008C26AC">
            <w:pPr>
              <w:rPr>
                <w:lang w:val="de-DE"/>
              </w:rPr>
            </w:pPr>
            <w:r>
              <w:rPr>
                <w:lang w:val="de-DE"/>
              </w:rPr>
              <w:t xml:space="preserve">Als Prompt wurde jeweils eine exakte Beschreibung der Grafik eingegeben; Grafiken wurden </w:t>
            </w:r>
            <w:r w:rsidR="00CE4FB0">
              <w:rPr>
                <w:lang w:val="de-DE"/>
              </w:rPr>
              <w:t>unverändert</w:t>
            </w:r>
            <w:r>
              <w:rPr>
                <w:lang w:val="de-DE"/>
              </w:rPr>
              <w:t xml:space="preserve"> in die Arbeit übernommen</w:t>
            </w:r>
          </w:p>
        </w:tc>
        <w:tc>
          <w:tcPr>
            <w:tcW w:w="1767" w:type="dxa"/>
            <w:tcBorders>
              <w:top w:val="single" w:sz="4" w:space="0" w:color="000000"/>
              <w:left w:val="single" w:sz="4" w:space="0" w:color="000000"/>
              <w:bottom w:val="single" w:sz="4" w:space="0" w:color="000000"/>
              <w:right w:val="single" w:sz="4" w:space="0" w:color="000000"/>
            </w:tcBorders>
          </w:tcPr>
          <w:p w14:paraId="1704CE35" w14:textId="77777777" w:rsidR="00385E81" w:rsidRDefault="00385E81">
            <w:pPr>
              <w:rPr>
                <w:lang w:val="de-DE"/>
              </w:rPr>
            </w:pPr>
          </w:p>
        </w:tc>
      </w:tr>
    </w:tbl>
    <w:p w14:paraId="557FAB36" w14:textId="77777777" w:rsidR="00385E81" w:rsidRDefault="00385E81">
      <w:pPr>
        <w:rPr>
          <w:b/>
          <w:bCs/>
          <w:i/>
          <w:lang w:val="de-DE"/>
        </w:rPr>
      </w:pPr>
    </w:p>
    <w:p w14:paraId="1DD82D02" w14:textId="77777777" w:rsidR="00385E81" w:rsidRDefault="00385E81">
      <w:pPr>
        <w:rPr>
          <w:b/>
          <w:bCs/>
          <w:i/>
          <w:lang w:val="de-DE"/>
        </w:rPr>
      </w:pPr>
    </w:p>
    <w:p w14:paraId="094358E8" w14:textId="77777777" w:rsidR="00385E81" w:rsidRDefault="00385E81">
      <w:pPr>
        <w:rPr>
          <w:b/>
          <w:bCs/>
          <w:i/>
          <w:lang w:val="de-DE"/>
        </w:rPr>
      </w:pPr>
    </w:p>
    <w:p w14:paraId="77B67214" w14:textId="77777777" w:rsidR="00385E81" w:rsidRDefault="008C26AC">
      <w:pPr>
        <w:spacing w:before="100" w:beforeAutospacing="1" w:after="100" w:afterAutospacing="1" w:line="240" w:lineRule="auto"/>
        <w:jc w:val="both"/>
        <w:outlineLvl w:val="2"/>
        <w:rPr>
          <w:rFonts w:eastAsia="Times New Roman" w:cstheme="minorHAnsi"/>
          <w:b/>
          <w:bCs/>
          <w:sz w:val="24"/>
          <w:szCs w:val="24"/>
          <w:lang w:val="de-AT"/>
        </w:rPr>
      </w:pPr>
      <w:r>
        <w:rPr>
          <w:rFonts w:eastAsia="Times New Roman" w:cstheme="minorHAnsi"/>
          <w:b/>
          <w:bCs/>
          <w:sz w:val="24"/>
          <w:szCs w:val="24"/>
          <w:lang w:val="de-AT"/>
        </w:rPr>
        <w:lastRenderedPageBreak/>
        <w:t>Weitere Beispiele für die korrekte Dokumentation (in Spalte 4 oder 5 der Tabelle):</w:t>
      </w:r>
    </w:p>
    <w:p w14:paraId="2D435324" w14:textId="77777777" w:rsidR="00385E81" w:rsidRDefault="008C26AC">
      <w:p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Beispiel 1: Übersetzungsunterstützung</w:t>
      </w:r>
      <w:r>
        <w:rPr>
          <w:rFonts w:eastAsia="Times New Roman" w:cstheme="minorHAnsi"/>
          <w:sz w:val="24"/>
          <w:szCs w:val="24"/>
          <w:lang w:val="de-AT"/>
        </w:rPr>
        <w:t xml:space="preserve"> </w:t>
      </w:r>
      <w:r>
        <w:rPr>
          <w:rFonts w:eastAsia="Times New Roman" w:cstheme="minorHAnsi"/>
          <w:i/>
          <w:iCs/>
          <w:sz w:val="24"/>
          <w:szCs w:val="24"/>
          <w:lang w:val="de-AT"/>
        </w:rPr>
        <w:t>"Der englischsprachige Abstract von Johnson et al. (2023) wurde mit Unterstützung von DeepL (DeepL SE, verwendet am 12.04.2024) ins Deutsche übersetzt. Die Übersetzung wurde anschließend fachterminologisch überprüft und angepasst."</w:t>
      </w:r>
    </w:p>
    <w:p w14:paraId="0AD958E2" w14:textId="77777777" w:rsidR="00385E81" w:rsidRDefault="008C26AC">
      <w:p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Beispiel 2: SPSS-Syntaxhilfe</w:t>
      </w:r>
      <w:r>
        <w:rPr>
          <w:rFonts w:eastAsia="Times New Roman" w:cstheme="minorHAnsi"/>
          <w:sz w:val="24"/>
          <w:szCs w:val="24"/>
          <w:lang w:val="de-AT"/>
        </w:rPr>
        <w:t xml:space="preserve"> </w:t>
      </w:r>
      <w:r>
        <w:rPr>
          <w:rFonts w:eastAsia="Times New Roman" w:cstheme="minorHAnsi"/>
          <w:i/>
          <w:iCs/>
          <w:sz w:val="24"/>
          <w:szCs w:val="24"/>
          <w:lang w:val="de-AT"/>
        </w:rPr>
        <w:t>"Bei der Erstellung der SPSS-Syntax für die multiple Regression in Kapitel 4.2 wurde ChatGPT 4 (OpenAI, verwendet am 08.05.2024) zur Unterstützung der korrekten Syntax-Formulierung konsultiert. Die statistische Logik und Interpretation wurden eigenständig entwickelt."</w:t>
      </w:r>
    </w:p>
    <w:p w14:paraId="083D186A" w14:textId="77777777" w:rsidR="00385E81" w:rsidRDefault="008C26AC">
      <w:pPr>
        <w:spacing w:before="100" w:beforeAutospacing="1" w:after="100" w:afterAutospacing="1" w:line="240" w:lineRule="auto"/>
        <w:jc w:val="both"/>
        <w:rPr>
          <w:rFonts w:eastAsia="Times New Roman" w:cstheme="minorHAnsi"/>
          <w:i/>
          <w:iCs/>
          <w:sz w:val="24"/>
          <w:szCs w:val="24"/>
          <w:lang w:val="de-AT"/>
        </w:rPr>
      </w:pPr>
      <w:r>
        <w:rPr>
          <w:rFonts w:eastAsia="Times New Roman" w:cstheme="minorHAnsi"/>
          <w:b/>
          <w:bCs/>
          <w:sz w:val="24"/>
          <w:szCs w:val="24"/>
          <w:lang w:val="de-AT"/>
        </w:rPr>
        <w:t>Beispiel 3: Literatursuche-Unterstützung</w:t>
      </w:r>
      <w:r>
        <w:rPr>
          <w:rFonts w:eastAsia="Times New Roman" w:cstheme="minorHAnsi"/>
          <w:sz w:val="24"/>
          <w:szCs w:val="24"/>
          <w:lang w:val="de-AT"/>
        </w:rPr>
        <w:t xml:space="preserve"> </w:t>
      </w:r>
      <w:r>
        <w:rPr>
          <w:rFonts w:eastAsia="Times New Roman" w:cstheme="minorHAnsi"/>
          <w:i/>
          <w:iCs/>
          <w:sz w:val="24"/>
          <w:szCs w:val="24"/>
          <w:lang w:val="de-AT"/>
        </w:rPr>
        <w:t>"Für die Entwicklung von Suchbegriffen zur systematischen Literaturrecherche in PsychINFO wurde Claude 3 (Anthropic, verwendet am 20.03.2024) konsultiert. Die finale Suchstrategie und Bewertung der gefundenen Literatur erfolgte eigenständig."</w:t>
      </w:r>
    </w:p>
    <w:p w14:paraId="2ADE4DE9" w14:textId="77777777" w:rsidR="00385E81" w:rsidRDefault="008C26AC">
      <w:pPr>
        <w:spacing w:before="100" w:beforeAutospacing="1" w:after="100" w:afterAutospacing="1" w:line="240" w:lineRule="auto"/>
        <w:jc w:val="both"/>
        <w:rPr>
          <w:rFonts w:eastAsia="Times New Roman" w:cstheme="minorHAnsi"/>
          <w:sz w:val="24"/>
          <w:szCs w:val="24"/>
          <w:lang w:val="de-AT"/>
        </w:rPr>
      </w:pPr>
      <w:r>
        <w:rPr>
          <w:rFonts w:eastAsia="Times New Roman" w:cstheme="minorHAnsi"/>
          <w:b/>
          <w:iCs/>
          <w:sz w:val="24"/>
          <w:szCs w:val="24"/>
          <w:lang w:val="de-AT"/>
        </w:rPr>
        <w:t>Beispiel 4:</w:t>
      </w:r>
      <w:r>
        <w:rPr>
          <w:rFonts w:eastAsia="Times New Roman" w:cstheme="minorHAnsi"/>
          <w:i/>
          <w:iCs/>
          <w:sz w:val="24"/>
          <w:szCs w:val="24"/>
          <w:lang w:val="de-AT"/>
        </w:rPr>
        <w:t xml:space="preserve"> </w:t>
      </w:r>
      <w:r>
        <w:rPr>
          <w:rFonts w:eastAsia="Times New Roman" w:cstheme="minorHAnsi"/>
          <w:b/>
          <w:bCs/>
          <w:sz w:val="24"/>
          <w:szCs w:val="24"/>
          <w:lang w:val="de-AT"/>
        </w:rPr>
        <w:t>Übersetzungsunterstützung</w:t>
      </w:r>
      <w:r>
        <w:rPr>
          <w:rFonts w:eastAsia="Times New Roman" w:cstheme="minorHAnsi"/>
          <w:i/>
          <w:iCs/>
          <w:sz w:val="24"/>
          <w:szCs w:val="24"/>
          <w:lang w:val="de-AT"/>
        </w:rPr>
        <w:t xml:space="preserve"> "Für die Übersetzung von zwei englischsprachigen Abstracts in Kapitel 2.1 wurde ChatGPT 4 (OpenAI, verwendet am 15.03.2024) genutzt. Die Übersetzungen wurden anschließend fachlich überprüft und sprachlich angepasst."</w:t>
      </w:r>
    </w:p>
    <w:p w14:paraId="2D5FAE59" w14:textId="77777777" w:rsidR="00385E81" w:rsidRDefault="00385E81">
      <w:pPr>
        <w:spacing w:before="100" w:beforeAutospacing="1" w:after="100" w:afterAutospacing="1" w:line="240" w:lineRule="auto"/>
        <w:jc w:val="both"/>
        <w:outlineLvl w:val="2"/>
        <w:rPr>
          <w:rFonts w:asciiTheme="majorHAnsi" w:eastAsia="Times New Roman" w:hAnsiTheme="majorHAnsi" w:cstheme="majorHAnsi"/>
          <w:b/>
          <w:bCs/>
          <w:sz w:val="27"/>
          <w:szCs w:val="27"/>
          <w:lang w:val="de-AT"/>
        </w:rPr>
      </w:pPr>
    </w:p>
    <w:p w14:paraId="4AB069D8" w14:textId="77777777" w:rsidR="00385E81" w:rsidRDefault="008C26AC">
      <w:pPr>
        <w:spacing w:before="100" w:beforeAutospacing="1" w:after="100" w:afterAutospacing="1" w:line="240" w:lineRule="auto"/>
        <w:jc w:val="both"/>
        <w:outlineLvl w:val="2"/>
        <w:rPr>
          <w:rFonts w:asciiTheme="majorHAnsi" w:eastAsia="Times New Roman" w:hAnsiTheme="majorHAnsi" w:cstheme="majorHAnsi"/>
          <w:b/>
          <w:bCs/>
          <w:sz w:val="27"/>
          <w:szCs w:val="27"/>
          <w:lang w:val="de-AT"/>
        </w:rPr>
      </w:pPr>
      <w:r>
        <w:rPr>
          <w:rFonts w:asciiTheme="majorHAnsi" w:eastAsia="Times New Roman" w:hAnsiTheme="majorHAnsi" w:cstheme="majorHAnsi"/>
          <w:b/>
          <w:bCs/>
          <w:sz w:val="27"/>
          <w:szCs w:val="27"/>
          <w:lang w:val="de-AT"/>
        </w:rPr>
        <w:t>Anhang B: Checkliste für Psychologie-Studierende</w:t>
      </w:r>
    </w:p>
    <w:p w14:paraId="6CD95151" w14:textId="77777777" w:rsidR="00385E81" w:rsidRDefault="008C26AC">
      <w:p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Vor der KI-Nutzung fragen:</w:t>
      </w:r>
    </w:p>
    <w:p w14:paraId="68118610" w14:textId="77777777" w:rsidR="00385E81" w:rsidRDefault="008C26AC">
      <w:pPr>
        <w:numPr>
          <w:ilvl w:val="0"/>
          <w:numId w:val="10"/>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sz w:val="24"/>
          <w:szCs w:val="24"/>
          <w:lang w:val="de-AT"/>
        </w:rPr>
        <w:t>[ ] Ist die geplante KI-Nutzung nach den Psychologie-Richtlinien erlaubt?</w:t>
      </w:r>
    </w:p>
    <w:p w14:paraId="0350F48D" w14:textId="77777777" w:rsidR="00385E81" w:rsidRDefault="008C26AC">
      <w:pPr>
        <w:numPr>
          <w:ilvl w:val="0"/>
          <w:numId w:val="10"/>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sz w:val="24"/>
          <w:szCs w:val="24"/>
          <w:lang w:val="de-AT"/>
        </w:rPr>
        <w:t>[ ] Verstehe ich die psychologischen Inhalte selbst ausreichend?</w:t>
      </w:r>
    </w:p>
    <w:p w14:paraId="53C26571" w14:textId="77777777" w:rsidR="00385E81" w:rsidRDefault="008C26AC">
      <w:pPr>
        <w:numPr>
          <w:ilvl w:val="0"/>
          <w:numId w:val="10"/>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sz w:val="24"/>
          <w:szCs w:val="24"/>
          <w:lang w:val="de-AT"/>
        </w:rPr>
        <w:t>[ ] Kann ich die KI-Ausgabe fachlich bewerten und korrigieren?</w:t>
      </w:r>
    </w:p>
    <w:p w14:paraId="63BA7DF0" w14:textId="77777777" w:rsidR="00385E81" w:rsidRDefault="008C26AC">
      <w:pPr>
        <w:numPr>
          <w:ilvl w:val="0"/>
          <w:numId w:val="10"/>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sz w:val="24"/>
          <w:szCs w:val="24"/>
          <w:lang w:val="de-AT"/>
        </w:rPr>
        <w:t>[ ] Werde ich die KI-Nutzung vollständig dokumentieren?</w:t>
      </w:r>
    </w:p>
    <w:p w14:paraId="047E4186" w14:textId="77777777" w:rsidR="00385E81" w:rsidRDefault="008C26AC">
      <w:pPr>
        <w:spacing w:before="100" w:beforeAutospacing="1" w:after="100" w:afterAutospacing="1" w:line="240" w:lineRule="auto"/>
        <w:jc w:val="both"/>
        <w:rPr>
          <w:rFonts w:eastAsia="Times New Roman" w:cstheme="minorHAnsi"/>
          <w:sz w:val="24"/>
          <w:szCs w:val="24"/>
        </w:rPr>
      </w:pPr>
      <w:r>
        <w:rPr>
          <w:rFonts w:eastAsia="Times New Roman" w:cstheme="minorHAnsi"/>
          <w:b/>
          <w:bCs/>
          <w:sz w:val="24"/>
          <w:szCs w:val="24"/>
        </w:rPr>
        <w:t>Bei empirischen Arbeiten zusätzlich:</w:t>
      </w:r>
    </w:p>
    <w:p w14:paraId="7AA46347" w14:textId="77777777" w:rsidR="00385E81" w:rsidRDefault="008C26AC">
      <w:pPr>
        <w:numPr>
          <w:ilvl w:val="0"/>
          <w:numId w:val="11"/>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sz w:val="24"/>
          <w:szCs w:val="24"/>
          <w:lang w:val="de-AT"/>
        </w:rPr>
        <w:t>[ ] Plane ich Datenanalyse und -interpretation eigenständig?</w:t>
      </w:r>
    </w:p>
    <w:p w14:paraId="0F81A471" w14:textId="77777777" w:rsidR="00385E81" w:rsidRDefault="008C26AC">
      <w:pPr>
        <w:numPr>
          <w:ilvl w:val="0"/>
          <w:numId w:val="11"/>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sz w:val="24"/>
          <w:szCs w:val="24"/>
          <w:lang w:val="de-AT"/>
        </w:rPr>
        <w:t>[ ] Leite ich Hypothesen selbst aus der Theorie ab?</w:t>
      </w:r>
    </w:p>
    <w:p w14:paraId="7B8E2A16" w14:textId="77777777" w:rsidR="00385E81" w:rsidRDefault="008C26AC">
      <w:pPr>
        <w:numPr>
          <w:ilvl w:val="0"/>
          <w:numId w:val="11"/>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sz w:val="24"/>
          <w:szCs w:val="24"/>
          <w:lang w:val="de-AT"/>
        </w:rPr>
        <w:t>[ ] Verwende ich KI nur für technische, nicht für inhaltliche Aspekte?</w:t>
      </w:r>
    </w:p>
    <w:p w14:paraId="17F18030" w14:textId="77777777" w:rsidR="00385E81" w:rsidRDefault="008C26AC">
      <w:pPr>
        <w:spacing w:before="100" w:beforeAutospacing="1" w:after="100" w:afterAutospacing="1" w:line="240" w:lineRule="auto"/>
        <w:jc w:val="both"/>
        <w:rPr>
          <w:rFonts w:eastAsia="Times New Roman" w:cstheme="minorHAnsi"/>
          <w:sz w:val="24"/>
          <w:szCs w:val="24"/>
          <w:lang w:val="de-AT"/>
        </w:rPr>
      </w:pPr>
      <w:r>
        <w:rPr>
          <w:rFonts w:eastAsia="Times New Roman" w:cstheme="minorHAnsi"/>
          <w:b/>
          <w:bCs/>
          <w:sz w:val="24"/>
          <w:szCs w:val="24"/>
          <w:lang w:val="de-AT"/>
        </w:rPr>
        <w:t>Nach der KI-Nutzung prüfen:</w:t>
      </w:r>
    </w:p>
    <w:p w14:paraId="26CF5E06" w14:textId="77777777" w:rsidR="00385E81" w:rsidRDefault="008C26AC">
      <w:pPr>
        <w:numPr>
          <w:ilvl w:val="0"/>
          <w:numId w:val="12"/>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sz w:val="24"/>
          <w:szCs w:val="24"/>
          <w:lang w:val="de-AT"/>
        </w:rPr>
        <w:t>[ ] Habe ich alle KI-Tools korrekt zitiert?</w:t>
      </w:r>
    </w:p>
    <w:p w14:paraId="7C56C293" w14:textId="77777777" w:rsidR="00385E81" w:rsidRDefault="008C26AC">
      <w:pPr>
        <w:numPr>
          <w:ilvl w:val="0"/>
          <w:numId w:val="12"/>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sz w:val="24"/>
          <w:szCs w:val="24"/>
          <w:lang w:val="de-AT"/>
        </w:rPr>
        <w:t>[ ] Sind alle psychologischen Interpretationen meine eigenen?</w:t>
      </w:r>
    </w:p>
    <w:p w14:paraId="27737CA9" w14:textId="77777777" w:rsidR="00385E81" w:rsidRDefault="008C26AC">
      <w:pPr>
        <w:numPr>
          <w:ilvl w:val="0"/>
          <w:numId w:val="12"/>
        </w:numPr>
        <w:spacing w:before="100" w:beforeAutospacing="1" w:after="100" w:afterAutospacing="1" w:line="240" w:lineRule="auto"/>
        <w:jc w:val="both"/>
        <w:rPr>
          <w:rFonts w:eastAsia="Times New Roman" w:cstheme="minorHAnsi"/>
          <w:sz w:val="24"/>
          <w:szCs w:val="24"/>
          <w:lang w:val="de-AT"/>
        </w:rPr>
      </w:pPr>
      <w:r>
        <w:rPr>
          <w:rFonts w:eastAsia="Times New Roman" w:cstheme="minorHAnsi"/>
          <w:sz w:val="24"/>
          <w:szCs w:val="24"/>
          <w:lang w:val="de-AT"/>
        </w:rPr>
        <w:t>[ ] Kann ich jeden Aspekt meiner Arbeit fachlich begründen?</w:t>
      </w:r>
    </w:p>
    <w:p w14:paraId="14823198" w14:textId="73D3F88D" w:rsidR="00861407" w:rsidRDefault="008C26AC">
      <w:pPr>
        <w:spacing w:after="0" w:line="240" w:lineRule="auto"/>
        <w:jc w:val="both"/>
        <w:rPr>
          <w:rFonts w:eastAsia="Times New Roman" w:cstheme="minorHAnsi"/>
          <w:sz w:val="24"/>
          <w:szCs w:val="24"/>
        </w:rPr>
      </w:pPr>
      <w:r>
        <w:rPr>
          <w:rFonts w:eastAsia="Times New Roman" w:cstheme="minorHAnsi"/>
          <w:noProof/>
          <w:sz w:val="24"/>
          <w:szCs w:val="24"/>
        </w:rPr>
        <mc:AlternateContent>
          <mc:Choice Requires="wpg">
            <w:drawing>
              <wp:inline distT="0" distB="0" distL="0" distR="0" wp14:anchorId="2226CACD" wp14:editId="453ED165">
                <wp:extent cx="0" cy="19050"/>
                <wp:effectExtent l="0" t="0" r="0" b="0"/>
                <wp:docPr id="2" name="_x0000_i1055"/>
                <wp:cNvGraphicFramePr/>
                <a:graphic xmlns:a="http://schemas.openxmlformats.org/drawingml/2006/main">
                  <a:graphicData uri="http://schemas.microsoft.com/office/word/2010/wordprocessingShape">
                    <wps:wsp>
                      <wps:cNvSpPr/>
                      <wps:spPr bwMode="auto">
                        <a:xfrm>
                          <a:off x="0" y="0"/>
                          <a:ext cx="0" cy="19050"/>
                        </a:xfrm>
                        <a:prstGeom prst="rect">
                          <a:avLst/>
                        </a:prstGeom>
                        <a:solidFill>
                          <a:srgbClr val="A0A0A0"/>
                        </a:solidFill>
                        <a:ln>
                          <a:noFill/>
                        </a:ln>
                      </wps:spPr>
                      <wps:bodyPr rot="0">
                        <a:prstTxWarp prst="textNoShape">
                          <a:avLst/>
                        </a:prstTxWarp>
                        <a:noAutofit/>
                      </wps:bodyPr>
                    </wps:wsp>
                  </a:graphicData>
                </a:graphic>
              </wp:inline>
            </w:drawing>
          </mc:Choice>
          <mc:Fallback xmlns:a="http://schemas.openxmlformats.org/drawingml/2006/main">
            <w:pict>
              <v:shape id="shape 1" o:spid="_x0000_s1" o:spt="1" type="#_x0000_t1" style="width:0.00pt;height:1.50pt;mso-wrap-distance-left:0.00pt;mso-wrap-distance-top:0.00pt;mso-wrap-distance-right:0.00pt;mso-wrap-distance-bottom:0.00pt;visibility:visible;" fillcolor="#A0A0A0" stroked="f"/>
            </w:pict>
          </mc:Fallback>
        </mc:AlternateContent>
      </w:r>
    </w:p>
    <w:p w14:paraId="25F33947" w14:textId="77777777" w:rsidR="00861407" w:rsidRDefault="00861407">
      <w:pPr>
        <w:rPr>
          <w:rFonts w:eastAsia="Times New Roman" w:cstheme="minorHAnsi"/>
          <w:sz w:val="24"/>
          <w:szCs w:val="24"/>
        </w:rPr>
      </w:pPr>
      <w:r>
        <w:rPr>
          <w:rFonts w:eastAsia="Times New Roman" w:cstheme="minorHAnsi"/>
          <w:sz w:val="24"/>
          <w:szCs w:val="24"/>
        </w:rPr>
        <w:br w:type="page"/>
      </w:r>
    </w:p>
    <w:p w14:paraId="489E7C9F" w14:textId="77777777" w:rsidR="00861407" w:rsidRPr="00253B12" w:rsidRDefault="00861407" w:rsidP="00861407">
      <w:pPr>
        <w:spacing w:before="62"/>
        <w:ind w:left="140"/>
        <w:rPr>
          <w:sz w:val="36"/>
        </w:rPr>
      </w:pPr>
      <w:bookmarkStart w:id="0" w:name="Handreichung_zur_Nutzung_von_Künstlicher"/>
      <w:bookmarkEnd w:id="0"/>
      <w:r w:rsidRPr="00253B12">
        <w:rPr>
          <w:spacing w:val="-4"/>
          <w:sz w:val="37"/>
        </w:rPr>
        <w:lastRenderedPageBreak/>
        <w:t xml:space="preserve">Guidelines on the use of artificial intelligence in </w:t>
      </w:r>
      <w:r w:rsidRPr="00253B12">
        <w:rPr>
          <w:sz w:val="37"/>
        </w:rPr>
        <w:t>term papers and theses</w:t>
      </w:r>
    </w:p>
    <w:p w14:paraId="031FB63C" w14:textId="77777777" w:rsidR="00861407" w:rsidRPr="00253B12" w:rsidRDefault="00861407" w:rsidP="00861407">
      <w:pPr>
        <w:spacing w:before="281"/>
        <w:ind w:left="140"/>
        <w:rPr>
          <w:sz w:val="36"/>
        </w:rPr>
      </w:pPr>
      <w:bookmarkStart w:id="1" w:name="Fach_Psychologie_|_Bergische_Universität"/>
      <w:bookmarkEnd w:id="1"/>
      <w:r w:rsidRPr="00253B12">
        <w:rPr>
          <w:spacing w:val="-4"/>
          <w:sz w:val="37"/>
        </w:rPr>
        <w:t>Department of Psychology | University of Wuppertal</w:t>
      </w:r>
    </w:p>
    <w:p w14:paraId="633B68C9" w14:textId="77777777" w:rsidR="0076022D" w:rsidRDefault="0076022D" w:rsidP="0071248F">
      <w:bookmarkStart w:id="2" w:name="1._Präambel_und_Grundsätze"/>
      <w:bookmarkEnd w:id="2"/>
    </w:p>
    <w:p w14:paraId="4C502990" w14:textId="77777777" w:rsidR="00861407" w:rsidRPr="00253B12" w:rsidRDefault="00861407" w:rsidP="00861407">
      <w:pPr>
        <w:pStyle w:val="Listenabsatz"/>
        <w:widowControl w:val="0"/>
        <w:numPr>
          <w:ilvl w:val="0"/>
          <w:numId w:val="27"/>
        </w:numPr>
        <w:tabs>
          <w:tab w:val="left" w:pos="484"/>
        </w:tabs>
        <w:autoSpaceDE w:val="0"/>
        <w:autoSpaceDN w:val="0"/>
        <w:spacing w:after="0" w:line="240" w:lineRule="auto"/>
        <w:ind w:left="484" w:hanging="344"/>
        <w:contextualSpacing w:val="0"/>
        <w:rPr>
          <w:sz w:val="36"/>
        </w:rPr>
      </w:pPr>
      <w:r w:rsidRPr="00253B12">
        <w:rPr>
          <w:spacing w:val="-6"/>
          <w:sz w:val="37"/>
        </w:rPr>
        <w:t>Preamble and principles</w:t>
      </w:r>
    </w:p>
    <w:p w14:paraId="3A5747FD" w14:textId="77777777" w:rsidR="00861407" w:rsidRPr="00861407" w:rsidRDefault="00861407" w:rsidP="00861407">
      <w:pPr>
        <w:pStyle w:val="berschrift1"/>
        <w:numPr>
          <w:ilvl w:val="1"/>
          <w:numId w:val="27"/>
        </w:numPr>
        <w:tabs>
          <w:tab w:val="left" w:pos="531"/>
          <w:tab w:val="num" w:pos="1440"/>
        </w:tabs>
        <w:spacing w:before="280"/>
        <w:ind w:left="531" w:hanging="391"/>
        <w:rPr>
          <w:rFonts w:asciiTheme="majorHAnsi" w:hAnsiTheme="majorHAnsi" w:cstheme="majorHAnsi"/>
        </w:rPr>
      </w:pPr>
      <w:bookmarkStart w:id="3" w:name="1.1_Bezug_zu_bestehenden_Richtlinien_der"/>
      <w:bookmarkEnd w:id="3"/>
      <w:r w:rsidRPr="00861407">
        <w:rPr>
          <w:rFonts w:asciiTheme="majorHAnsi" w:hAnsiTheme="majorHAnsi" w:cstheme="majorHAnsi"/>
          <w:spacing w:val="-4"/>
          <w:sz w:val="28"/>
        </w:rPr>
        <w:t>Reference to existing guidelines of the University of Wuppertal</w:t>
      </w:r>
    </w:p>
    <w:p w14:paraId="4171841C" w14:textId="77777777" w:rsidR="00861407" w:rsidRPr="00253B12" w:rsidRDefault="00861407" w:rsidP="00861407">
      <w:pPr>
        <w:pStyle w:val="Textkrper"/>
        <w:spacing w:before="280"/>
        <w:ind w:left="140" w:right="136"/>
        <w:jc w:val="both"/>
        <w:rPr>
          <w:lang w:val="en-US"/>
        </w:rPr>
      </w:pPr>
      <w:r w:rsidRPr="00253B12">
        <w:rPr>
          <w:lang w:val="en-US"/>
        </w:rPr>
        <w:t>This subject-specific guidance for psychology supplements the existing AI guidelines from the University of Wuppertal and specifies them for psychology-specific requirements.</w:t>
      </w:r>
    </w:p>
    <w:p w14:paraId="3AE5FFC9" w14:textId="77777777" w:rsidR="00861407" w:rsidRPr="00253B12" w:rsidRDefault="00861407" w:rsidP="00861407">
      <w:pPr>
        <w:pStyle w:val="Textkrper"/>
        <w:spacing w:before="280"/>
        <w:ind w:left="140"/>
        <w:jc w:val="both"/>
        <w:rPr>
          <w:lang w:val="en-US"/>
        </w:rPr>
      </w:pPr>
      <w:r w:rsidRPr="00253B12">
        <w:rPr>
          <w:lang w:val="en-US"/>
        </w:rPr>
        <w:t xml:space="preserve">Based </w:t>
      </w:r>
      <w:r w:rsidRPr="00253B12">
        <w:rPr>
          <w:spacing w:val="-2"/>
          <w:lang w:val="en-US"/>
        </w:rPr>
        <w:t>on:</w:t>
      </w:r>
    </w:p>
    <w:p w14:paraId="2492A527" w14:textId="77777777" w:rsidR="00861407" w:rsidRPr="00253B12" w:rsidRDefault="00861407" w:rsidP="00861407">
      <w:pPr>
        <w:pStyle w:val="Listenabsatz"/>
        <w:widowControl w:val="0"/>
        <w:numPr>
          <w:ilvl w:val="2"/>
          <w:numId w:val="27"/>
        </w:numPr>
        <w:tabs>
          <w:tab w:val="left" w:pos="568"/>
        </w:tabs>
        <w:autoSpaceDE w:val="0"/>
        <w:autoSpaceDN w:val="0"/>
        <w:spacing w:before="280" w:after="0" w:line="240" w:lineRule="auto"/>
        <w:contextualSpacing w:val="0"/>
        <w:rPr>
          <w:sz w:val="24"/>
        </w:rPr>
      </w:pPr>
      <w:r w:rsidRPr="00253B12">
        <w:rPr>
          <w:sz w:val="24"/>
        </w:rPr>
        <w:t xml:space="preserve">The general AI guidelines for students at </w:t>
      </w:r>
      <w:r w:rsidRPr="00253B12">
        <w:rPr>
          <w:spacing w:val="-4"/>
          <w:sz w:val="24"/>
        </w:rPr>
        <w:t>the University of Wuppertal:</w:t>
      </w:r>
    </w:p>
    <w:p w14:paraId="28D6888F" w14:textId="77777777" w:rsidR="00861407" w:rsidRPr="00253B12" w:rsidRDefault="00861407" w:rsidP="00861407">
      <w:pPr>
        <w:pStyle w:val="Textkrper"/>
        <w:ind w:left="568"/>
        <w:rPr>
          <w:lang w:val="en-US"/>
        </w:rPr>
      </w:pPr>
      <w:hyperlink r:id="rId14">
        <w:r w:rsidRPr="00253B12">
          <w:rPr>
            <w:color w:val="0562C1"/>
            <w:spacing w:val="-2"/>
            <w:u w:val="single" w:color="0562C1"/>
            <w:lang w:val="en-US"/>
          </w:rPr>
          <w:t>https://uniservice-dl.uni-wuppertal.de/de/services/ki-handreichung-fuer-studierende</w:t>
        </w:r>
      </w:hyperlink>
    </w:p>
    <w:p w14:paraId="4941A30D" w14:textId="77777777" w:rsidR="00861407" w:rsidRPr="00253B12" w:rsidRDefault="00861407" w:rsidP="00861407">
      <w:pPr>
        <w:pStyle w:val="Listenabsatz"/>
        <w:widowControl w:val="0"/>
        <w:numPr>
          <w:ilvl w:val="2"/>
          <w:numId w:val="27"/>
        </w:numPr>
        <w:tabs>
          <w:tab w:val="left" w:pos="568"/>
        </w:tabs>
        <w:autoSpaceDE w:val="0"/>
        <w:autoSpaceDN w:val="0"/>
        <w:spacing w:before="281" w:after="0" w:line="240" w:lineRule="auto"/>
        <w:contextualSpacing w:val="0"/>
        <w:rPr>
          <w:sz w:val="24"/>
        </w:rPr>
      </w:pPr>
      <w:r w:rsidRPr="00253B12">
        <w:rPr>
          <w:sz w:val="24"/>
        </w:rPr>
        <w:t xml:space="preserve">The template for documenting AI tools at </w:t>
      </w:r>
      <w:r w:rsidRPr="00253B12">
        <w:rPr>
          <w:spacing w:val="-5"/>
          <w:sz w:val="24"/>
        </w:rPr>
        <w:t>the University of Wuppertal</w:t>
      </w:r>
    </w:p>
    <w:p w14:paraId="76190009" w14:textId="77777777" w:rsidR="00861407" w:rsidRPr="00253B12" w:rsidRDefault="00861407" w:rsidP="00861407">
      <w:pPr>
        <w:pStyle w:val="Textkrper"/>
        <w:ind w:left="568"/>
        <w:rPr>
          <w:lang w:val="en-US"/>
        </w:rPr>
      </w:pPr>
      <w:hyperlink r:id="rId15">
        <w:r w:rsidRPr="00253B12">
          <w:rPr>
            <w:color w:val="0562C1"/>
            <w:spacing w:val="-2"/>
            <w:u w:val="single" w:color="0562C1"/>
            <w:lang w:val="en-US"/>
          </w:rPr>
          <w:t>https://uniservice-dl.uni-wuppertal.de/de/ki-handreichungen/ki-musterbelegvorlage/</w:t>
        </w:r>
      </w:hyperlink>
    </w:p>
    <w:p w14:paraId="38236310" w14:textId="77777777" w:rsidR="00861407" w:rsidRPr="00253B12" w:rsidRDefault="00861407" w:rsidP="00861407">
      <w:pPr>
        <w:pStyle w:val="Listenabsatz"/>
        <w:widowControl w:val="0"/>
        <w:numPr>
          <w:ilvl w:val="2"/>
          <w:numId w:val="27"/>
        </w:numPr>
        <w:tabs>
          <w:tab w:val="left" w:pos="568"/>
        </w:tabs>
        <w:autoSpaceDE w:val="0"/>
        <w:autoSpaceDN w:val="0"/>
        <w:spacing w:before="278" w:after="0" w:line="240" w:lineRule="auto"/>
        <w:ind w:right="138" w:hanging="360"/>
        <w:contextualSpacing w:val="0"/>
        <w:rPr>
          <w:sz w:val="24"/>
        </w:rPr>
      </w:pPr>
      <w:r w:rsidRPr="00253B12">
        <w:rPr>
          <w:sz w:val="24"/>
        </w:rPr>
        <w:t>Specific requirements for academic work in psychology are described below</w:t>
      </w:r>
    </w:p>
    <w:p w14:paraId="409C3826" w14:textId="77777777" w:rsidR="00861407" w:rsidRPr="00253B12" w:rsidRDefault="00861407" w:rsidP="00861407">
      <w:pPr>
        <w:pStyle w:val="Textkrper"/>
        <w:rPr>
          <w:lang w:val="en-US"/>
        </w:rPr>
      </w:pPr>
    </w:p>
    <w:p w14:paraId="4422F3C1" w14:textId="77777777" w:rsidR="00861407" w:rsidRPr="00253B12" w:rsidRDefault="00861407" w:rsidP="00861407">
      <w:pPr>
        <w:pStyle w:val="Textkrper"/>
        <w:spacing w:before="268"/>
        <w:rPr>
          <w:lang w:val="en-US"/>
        </w:rPr>
      </w:pPr>
    </w:p>
    <w:p w14:paraId="0BEE06D0" w14:textId="77777777" w:rsidR="00861407" w:rsidRPr="00861407" w:rsidRDefault="00861407" w:rsidP="00861407">
      <w:pPr>
        <w:pStyle w:val="Listenabsatz"/>
        <w:widowControl w:val="0"/>
        <w:numPr>
          <w:ilvl w:val="1"/>
          <w:numId w:val="27"/>
        </w:numPr>
        <w:tabs>
          <w:tab w:val="left" w:pos="532"/>
        </w:tabs>
        <w:autoSpaceDE w:val="0"/>
        <w:autoSpaceDN w:val="0"/>
        <w:spacing w:after="0" w:line="240" w:lineRule="auto"/>
        <w:ind w:left="532" w:hanging="392"/>
        <w:contextualSpacing w:val="0"/>
        <w:rPr>
          <w:sz w:val="28"/>
          <w:szCs w:val="28"/>
        </w:rPr>
      </w:pPr>
      <w:bookmarkStart w:id="4" w:name="1.2_Einleitung_-_Die_digitale_Transforma"/>
      <w:bookmarkEnd w:id="4"/>
      <w:r w:rsidRPr="00861407">
        <w:rPr>
          <w:spacing w:val="-4"/>
          <w:sz w:val="28"/>
          <w:szCs w:val="28"/>
        </w:rPr>
        <w:t>Introduction – The digital transformation of academic work in psychology</w:t>
      </w:r>
    </w:p>
    <w:p w14:paraId="458808EB" w14:textId="77777777" w:rsidR="00861407" w:rsidRPr="00253B12" w:rsidRDefault="00861407" w:rsidP="00861407">
      <w:pPr>
        <w:pStyle w:val="Textkrper"/>
        <w:spacing w:before="280"/>
        <w:ind w:left="140" w:right="136"/>
        <w:jc w:val="both"/>
        <w:rPr>
          <w:lang w:val="en-US"/>
        </w:rPr>
      </w:pPr>
      <w:r w:rsidRPr="00253B12">
        <w:rPr>
          <w:lang w:val="en-US"/>
        </w:rPr>
        <w:t>Artificial intelligence is no longer a vision of the future but already an integral part of scientific work today. From literature research and text optimization to data visualization, AI tools permeate all phases of the research and writing process. This guide acknowledges this new reality and provides a structured framework for the responsible use of these technologies in the field of psychology.</w:t>
      </w:r>
    </w:p>
    <w:p w14:paraId="0ECAF16C" w14:textId="77777777" w:rsidR="00861407" w:rsidRPr="00253B12" w:rsidRDefault="00861407" w:rsidP="00861407">
      <w:pPr>
        <w:pStyle w:val="Textkrper"/>
        <w:spacing w:before="280"/>
        <w:ind w:left="140" w:right="135"/>
        <w:jc w:val="both"/>
        <w:rPr>
          <w:lang w:val="en-US"/>
        </w:rPr>
      </w:pPr>
      <w:r w:rsidRPr="00253B12">
        <w:rPr>
          <w:lang w:val="en-US"/>
        </w:rPr>
        <w:t xml:space="preserve">Our goal is to ensure three key aspects: </w:t>
      </w:r>
      <w:r w:rsidRPr="00253B12">
        <w:rPr>
          <w:b/>
          <w:lang w:val="en-US"/>
        </w:rPr>
        <w:t xml:space="preserve">transparency </w:t>
      </w:r>
      <w:r w:rsidRPr="00253B12">
        <w:rPr>
          <w:lang w:val="en-US"/>
        </w:rPr>
        <w:t xml:space="preserve">in the documentation of all AI use, </w:t>
      </w:r>
      <w:r w:rsidRPr="00253B12">
        <w:rPr>
          <w:b/>
          <w:lang w:val="en-US"/>
        </w:rPr>
        <w:t xml:space="preserve">fairness </w:t>
      </w:r>
      <w:r w:rsidRPr="00253B12">
        <w:rPr>
          <w:lang w:val="en-US"/>
        </w:rPr>
        <w:t xml:space="preserve">through equal conditions for all students, and the preservation </w:t>
      </w:r>
      <w:r w:rsidRPr="00253B12">
        <w:rPr>
          <w:b/>
          <w:lang w:val="en-US"/>
        </w:rPr>
        <w:t>of</w:t>
      </w:r>
      <w:r w:rsidRPr="00253B12">
        <w:rPr>
          <w:lang w:val="en-US"/>
        </w:rPr>
        <w:t xml:space="preserve"> </w:t>
      </w:r>
      <w:r w:rsidRPr="00253B12">
        <w:rPr>
          <w:b/>
          <w:lang w:val="en-US"/>
        </w:rPr>
        <w:t xml:space="preserve">scientific integrity </w:t>
      </w:r>
      <w:r w:rsidRPr="00253B12">
        <w:rPr>
          <w:lang w:val="en-US"/>
        </w:rPr>
        <w:t>through a clear distinction between personal and AI-generated performance. Only in this way can academic work continue to be authentic evidence of students' professional competence.</w:t>
      </w:r>
    </w:p>
    <w:p w14:paraId="1A9C6BBE" w14:textId="77777777" w:rsidR="00861407" w:rsidRPr="00253B12" w:rsidRDefault="00861407" w:rsidP="00861407">
      <w:pPr>
        <w:pStyle w:val="Textkrper"/>
        <w:spacing w:before="280"/>
        <w:ind w:left="141" w:right="138"/>
        <w:jc w:val="both"/>
        <w:rPr>
          <w:lang w:val="en-US"/>
        </w:rPr>
      </w:pPr>
      <w:r w:rsidRPr="00253B12">
        <w:rPr>
          <w:lang w:val="en-US"/>
        </w:rPr>
        <w:t xml:space="preserve">At the same time, we understand AI competence to be a key qualification for professional life. Future psychologists will increasingly work with AI tools in their practice. Responsible use of these technologies during their studies prepares students for </w:t>
      </w:r>
      <w:r w:rsidRPr="00253B12">
        <w:rPr>
          <w:spacing w:val="-2"/>
          <w:lang w:val="en-US"/>
        </w:rPr>
        <w:t>this</w:t>
      </w:r>
      <w:r w:rsidRPr="00253B12">
        <w:rPr>
          <w:lang w:val="en-US"/>
        </w:rPr>
        <w:t xml:space="preserve"> reality and promotes critical thinking when dealing with algorithmic </w:t>
      </w:r>
      <w:r w:rsidRPr="00253B12">
        <w:rPr>
          <w:spacing w:val="-2"/>
          <w:lang w:val="en-US"/>
        </w:rPr>
        <w:t>decision-making aids.</w:t>
      </w:r>
    </w:p>
    <w:p w14:paraId="7DDE11A4" w14:textId="77777777" w:rsidR="00861407" w:rsidRPr="00253B12" w:rsidRDefault="00861407" w:rsidP="00861407">
      <w:pPr>
        <w:pStyle w:val="Textkrper"/>
        <w:rPr>
          <w:lang w:val="en-US"/>
        </w:rPr>
      </w:pPr>
    </w:p>
    <w:p w14:paraId="4B57B491" w14:textId="77777777" w:rsidR="00861407" w:rsidRPr="00253B12" w:rsidRDefault="00861407" w:rsidP="00861407">
      <w:pPr>
        <w:pStyle w:val="Textkrper"/>
        <w:spacing w:before="269"/>
        <w:rPr>
          <w:lang w:val="en-US"/>
        </w:rPr>
      </w:pPr>
    </w:p>
    <w:p w14:paraId="7EB6FF68" w14:textId="77777777" w:rsidR="00861407" w:rsidRPr="00861407" w:rsidRDefault="00861407" w:rsidP="00861407">
      <w:pPr>
        <w:pStyle w:val="berschrift1"/>
        <w:numPr>
          <w:ilvl w:val="1"/>
          <w:numId w:val="27"/>
        </w:numPr>
        <w:tabs>
          <w:tab w:val="left" w:pos="532"/>
          <w:tab w:val="num" w:pos="1440"/>
        </w:tabs>
        <w:ind w:left="532" w:hanging="392"/>
        <w:rPr>
          <w:rFonts w:asciiTheme="majorHAnsi" w:hAnsiTheme="majorHAnsi" w:cstheme="majorHAnsi"/>
        </w:rPr>
      </w:pPr>
      <w:bookmarkStart w:id="5" w:name="1.3_Geltungsbereich"/>
      <w:bookmarkEnd w:id="5"/>
      <w:r w:rsidRPr="00861407">
        <w:rPr>
          <w:rFonts w:asciiTheme="majorHAnsi" w:hAnsiTheme="majorHAnsi" w:cstheme="majorHAnsi"/>
          <w:spacing w:val="-2"/>
          <w:sz w:val="28"/>
        </w:rPr>
        <w:lastRenderedPageBreak/>
        <w:t>Scope</w:t>
      </w:r>
    </w:p>
    <w:p w14:paraId="4D7125BA" w14:textId="77777777" w:rsidR="00861407" w:rsidRPr="00253B12" w:rsidRDefault="00861407" w:rsidP="00861407">
      <w:pPr>
        <w:pStyle w:val="Textkrper"/>
        <w:spacing w:before="280"/>
        <w:ind w:left="140"/>
        <w:rPr>
          <w:lang w:val="en-US"/>
        </w:rPr>
      </w:pPr>
      <w:r w:rsidRPr="00253B12">
        <w:rPr>
          <w:lang w:val="en-US"/>
        </w:rPr>
        <w:t xml:space="preserve">This guideline applies </w:t>
      </w:r>
      <w:r w:rsidRPr="00253B12">
        <w:rPr>
          <w:spacing w:val="-4"/>
          <w:lang w:val="en-US"/>
        </w:rPr>
        <w:t xml:space="preserve">to </w:t>
      </w:r>
      <w:r w:rsidRPr="00253B12">
        <w:rPr>
          <w:lang w:val="en-US"/>
        </w:rPr>
        <w:t xml:space="preserve">the </w:t>
      </w:r>
      <w:r w:rsidRPr="00253B12">
        <w:rPr>
          <w:spacing w:val="-4"/>
          <w:lang w:val="en-US"/>
        </w:rPr>
        <w:t xml:space="preserve">following work </w:t>
      </w:r>
      <w:r w:rsidRPr="00253B12">
        <w:rPr>
          <w:lang w:val="en-US"/>
        </w:rPr>
        <w:t>in Bachelor's and Master's degree programs in psychology</w:t>
      </w:r>
      <w:r w:rsidRPr="00253B12">
        <w:rPr>
          <w:spacing w:val="-4"/>
          <w:lang w:val="en-US"/>
        </w:rPr>
        <w:t>:</w:t>
      </w:r>
    </w:p>
    <w:p w14:paraId="08C12E9C" w14:textId="77777777" w:rsidR="00861407" w:rsidRPr="00253B12" w:rsidRDefault="00861407" w:rsidP="00861407">
      <w:pPr>
        <w:pStyle w:val="Listenabsatz"/>
        <w:widowControl w:val="0"/>
        <w:numPr>
          <w:ilvl w:val="2"/>
          <w:numId w:val="27"/>
        </w:numPr>
        <w:tabs>
          <w:tab w:val="left" w:pos="860"/>
        </w:tabs>
        <w:autoSpaceDE w:val="0"/>
        <w:autoSpaceDN w:val="0"/>
        <w:spacing w:before="278" w:after="0" w:line="240" w:lineRule="auto"/>
        <w:ind w:left="860" w:hanging="360"/>
        <w:contextualSpacing w:val="0"/>
        <w:rPr>
          <w:sz w:val="24"/>
        </w:rPr>
      </w:pPr>
      <w:r w:rsidRPr="00253B12">
        <w:rPr>
          <w:spacing w:val="-2"/>
          <w:sz w:val="24"/>
        </w:rPr>
        <w:t>Term papers</w:t>
      </w:r>
    </w:p>
    <w:p w14:paraId="7625C892" w14:textId="77777777" w:rsidR="00861407" w:rsidRPr="00253B12" w:rsidRDefault="00861407" w:rsidP="00861407">
      <w:pPr>
        <w:pStyle w:val="Listenabsatz"/>
        <w:widowControl w:val="0"/>
        <w:numPr>
          <w:ilvl w:val="2"/>
          <w:numId w:val="27"/>
        </w:numPr>
        <w:tabs>
          <w:tab w:val="left" w:pos="860"/>
        </w:tabs>
        <w:autoSpaceDE w:val="0"/>
        <w:autoSpaceDN w:val="0"/>
        <w:spacing w:after="0" w:line="240" w:lineRule="auto"/>
        <w:ind w:left="860" w:hanging="360"/>
        <w:contextualSpacing w:val="0"/>
        <w:rPr>
          <w:sz w:val="24"/>
        </w:rPr>
      </w:pPr>
      <w:r w:rsidRPr="00253B12">
        <w:rPr>
          <w:sz w:val="24"/>
        </w:rPr>
        <w:t xml:space="preserve">Bachelor's and </w:t>
      </w:r>
      <w:r w:rsidRPr="00253B12">
        <w:rPr>
          <w:spacing w:val="-2"/>
          <w:sz w:val="24"/>
        </w:rPr>
        <w:t>Master's theses</w:t>
      </w:r>
    </w:p>
    <w:p w14:paraId="228C8832" w14:textId="77777777" w:rsidR="00861407" w:rsidRPr="00253B12" w:rsidRDefault="00861407" w:rsidP="00861407">
      <w:pPr>
        <w:pStyle w:val="Listenabsatz"/>
        <w:widowControl w:val="0"/>
        <w:numPr>
          <w:ilvl w:val="2"/>
          <w:numId w:val="27"/>
        </w:numPr>
        <w:tabs>
          <w:tab w:val="left" w:pos="861"/>
        </w:tabs>
        <w:autoSpaceDE w:val="0"/>
        <w:autoSpaceDN w:val="0"/>
        <w:spacing w:after="0" w:line="240" w:lineRule="auto"/>
        <w:ind w:left="861" w:right="138" w:hanging="360"/>
        <w:contextualSpacing w:val="0"/>
        <w:rPr>
          <w:sz w:val="24"/>
        </w:rPr>
      </w:pPr>
      <w:r w:rsidRPr="00253B12">
        <w:rPr>
          <w:sz w:val="24"/>
        </w:rPr>
        <w:t>All other unsupervised written coursework, unless otherwise specified by the instructor</w:t>
      </w:r>
    </w:p>
    <w:p w14:paraId="4AEA29F4" w14:textId="77777777" w:rsidR="00861407" w:rsidRPr="00253B12" w:rsidRDefault="00861407" w:rsidP="00861407">
      <w:pPr>
        <w:pStyle w:val="Textkrper"/>
        <w:spacing w:before="268"/>
        <w:rPr>
          <w:lang w:val="en-US"/>
        </w:rPr>
      </w:pPr>
    </w:p>
    <w:p w14:paraId="145860DE" w14:textId="77777777" w:rsidR="00861407" w:rsidRPr="00861407" w:rsidRDefault="00861407" w:rsidP="00861407">
      <w:pPr>
        <w:pStyle w:val="berschrift1"/>
        <w:numPr>
          <w:ilvl w:val="1"/>
          <w:numId w:val="27"/>
        </w:numPr>
        <w:tabs>
          <w:tab w:val="left" w:pos="531"/>
          <w:tab w:val="num" w:pos="1440"/>
        </w:tabs>
        <w:ind w:left="531" w:hanging="391"/>
        <w:rPr>
          <w:rFonts w:asciiTheme="majorHAnsi" w:hAnsiTheme="majorHAnsi" w:cstheme="majorHAnsi"/>
        </w:rPr>
      </w:pPr>
      <w:bookmarkStart w:id="6" w:name="1.4_Grundprinzipien"/>
      <w:bookmarkEnd w:id="6"/>
      <w:r w:rsidRPr="00861407">
        <w:rPr>
          <w:rFonts w:asciiTheme="majorHAnsi" w:hAnsiTheme="majorHAnsi" w:cstheme="majorHAnsi"/>
          <w:spacing w:val="-2"/>
          <w:sz w:val="28"/>
        </w:rPr>
        <w:t>Basic principles</w:t>
      </w:r>
    </w:p>
    <w:p w14:paraId="1D88D55B" w14:textId="77777777" w:rsidR="00861407" w:rsidRPr="00253B12" w:rsidRDefault="00861407" w:rsidP="00861407">
      <w:pPr>
        <w:pStyle w:val="Textkrper"/>
        <w:spacing w:before="280"/>
        <w:ind w:left="140"/>
        <w:rPr>
          <w:lang w:val="en-US"/>
        </w:rPr>
      </w:pPr>
      <w:bookmarkStart w:id="7" w:name="Für_die_Erstellung_von_schriftlichen_Stu"/>
      <w:bookmarkEnd w:id="7"/>
      <w:r w:rsidRPr="00253B12">
        <w:rPr>
          <w:spacing w:val="-2"/>
          <w:lang w:val="en-US"/>
        </w:rPr>
        <w:t xml:space="preserve">The </w:t>
      </w:r>
      <w:r w:rsidRPr="00253B12">
        <w:rPr>
          <w:lang w:val="en-US"/>
        </w:rPr>
        <w:t xml:space="preserve">following </w:t>
      </w:r>
      <w:r w:rsidRPr="00253B12">
        <w:rPr>
          <w:spacing w:val="-2"/>
          <w:lang w:val="en-US"/>
        </w:rPr>
        <w:t xml:space="preserve">basic principles </w:t>
      </w:r>
      <w:r w:rsidRPr="00253B12">
        <w:rPr>
          <w:lang w:val="en-US"/>
        </w:rPr>
        <w:t>apply to the preparation of written coursework</w:t>
      </w:r>
      <w:r w:rsidRPr="00253B12">
        <w:rPr>
          <w:spacing w:val="-2"/>
          <w:lang w:val="en-US"/>
        </w:rPr>
        <w:t>:</w:t>
      </w:r>
    </w:p>
    <w:p w14:paraId="256DBA15" w14:textId="77777777" w:rsidR="00861407" w:rsidRPr="00253B12" w:rsidRDefault="00861407" w:rsidP="00861407">
      <w:pPr>
        <w:pStyle w:val="Listenabsatz"/>
        <w:widowControl w:val="0"/>
        <w:numPr>
          <w:ilvl w:val="2"/>
          <w:numId w:val="27"/>
        </w:numPr>
        <w:tabs>
          <w:tab w:val="left" w:pos="861"/>
        </w:tabs>
        <w:autoSpaceDE w:val="0"/>
        <w:autoSpaceDN w:val="0"/>
        <w:spacing w:before="280" w:after="0" w:line="240" w:lineRule="auto"/>
        <w:ind w:left="861" w:right="136" w:hanging="360"/>
        <w:contextualSpacing w:val="0"/>
        <w:jc w:val="both"/>
        <w:rPr>
          <w:sz w:val="24"/>
        </w:rPr>
      </w:pPr>
      <w:r w:rsidRPr="00253B12">
        <w:rPr>
          <w:b/>
          <w:sz w:val="24"/>
        </w:rPr>
        <w:t>Responsibility</w:t>
      </w:r>
      <w:r w:rsidRPr="00253B12">
        <w:rPr>
          <w:sz w:val="24"/>
        </w:rPr>
        <w:t>: Students are fully responsible for the content and quality of their work. Errors resulting from the use of AI are the responsibility of the student.</w:t>
      </w:r>
    </w:p>
    <w:p w14:paraId="7D88900A" w14:textId="77777777" w:rsidR="00861407" w:rsidRPr="00253B12" w:rsidRDefault="00861407" w:rsidP="00861407">
      <w:pPr>
        <w:pStyle w:val="Listenabsatz"/>
        <w:widowControl w:val="0"/>
        <w:numPr>
          <w:ilvl w:val="2"/>
          <w:numId w:val="27"/>
        </w:numPr>
        <w:tabs>
          <w:tab w:val="left" w:pos="861"/>
        </w:tabs>
        <w:autoSpaceDE w:val="0"/>
        <w:autoSpaceDN w:val="0"/>
        <w:spacing w:after="0" w:line="240" w:lineRule="auto"/>
        <w:ind w:left="861" w:right="137" w:hanging="360"/>
        <w:contextualSpacing w:val="0"/>
        <w:jc w:val="both"/>
        <w:rPr>
          <w:sz w:val="24"/>
        </w:rPr>
      </w:pPr>
      <w:r w:rsidRPr="00253B12">
        <w:rPr>
          <w:b/>
          <w:sz w:val="24"/>
        </w:rPr>
        <w:t>Transparency</w:t>
      </w:r>
      <w:r w:rsidRPr="00253B12">
        <w:rPr>
          <w:sz w:val="24"/>
        </w:rPr>
        <w:t>: The use of AI must be fully documented in order to clearly distinguish between the student's own work and AI-generated content.</w:t>
      </w:r>
    </w:p>
    <w:p w14:paraId="7B0ADCB8" w14:textId="77777777" w:rsidR="00861407" w:rsidRPr="00253B12" w:rsidRDefault="00861407" w:rsidP="00861407">
      <w:pPr>
        <w:pStyle w:val="Listenabsatz"/>
        <w:widowControl w:val="0"/>
        <w:numPr>
          <w:ilvl w:val="2"/>
          <w:numId w:val="27"/>
        </w:numPr>
        <w:tabs>
          <w:tab w:val="left" w:pos="861"/>
        </w:tabs>
        <w:autoSpaceDE w:val="0"/>
        <w:autoSpaceDN w:val="0"/>
        <w:spacing w:after="0" w:line="240" w:lineRule="auto"/>
        <w:ind w:left="861" w:right="137" w:hanging="360"/>
        <w:contextualSpacing w:val="0"/>
        <w:jc w:val="both"/>
        <w:rPr>
          <w:sz w:val="24"/>
        </w:rPr>
      </w:pPr>
      <w:r w:rsidRPr="00253B12">
        <w:rPr>
          <w:b/>
          <w:sz w:val="24"/>
        </w:rPr>
        <w:t>Academic integrity</w:t>
      </w:r>
      <w:r w:rsidRPr="00253B12">
        <w:rPr>
          <w:sz w:val="24"/>
        </w:rPr>
        <w:t xml:space="preserve">: AI-generated content must </w:t>
      </w:r>
      <w:r w:rsidRPr="00253B12">
        <w:rPr>
          <w:spacing w:val="-2"/>
          <w:sz w:val="24"/>
        </w:rPr>
        <w:t>be</w:t>
      </w:r>
      <w:r w:rsidRPr="00253B12">
        <w:rPr>
          <w:sz w:val="24"/>
        </w:rPr>
        <w:t xml:space="preserve"> identified as such</w:t>
      </w:r>
      <w:r w:rsidRPr="00253B12">
        <w:rPr>
          <w:spacing w:val="-2"/>
          <w:sz w:val="24"/>
        </w:rPr>
        <w:t>.</w:t>
      </w:r>
    </w:p>
    <w:p w14:paraId="6AC2803E" w14:textId="77777777" w:rsidR="00861407" w:rsidRPr="0071248F" w:rsidRDefault="00861407" w:rsidP="00861407">
      <w:pPr>
        <w:pStyle w:val="Listenabsatz"/>
        <w:widowControl w:val="0"/>
        <w:numPr>
          <w:ilvl w:val="2"/>
          <w:numId w:val="27"/>
        </w:numPr>
        <w:tabs>
          <w:tab w:val="left" w:pos="859"/>
        </w:tabs>
        <w:autoSpaceDE w:val="0"/>
        <w:autoSpaceDN w:val="0"/>
        <w:spacing w:after="0" w:line="293" w:lineRule="exact"/>
        <w:ind w:left="859" w:hanging="359"/>
        <w:contextualSpacing w:val="0"/>
        <w:jc w:val="both"/>
        <w:rPr>
          <w:sz w:val="24"/>
        </w:rPr>
      </w:pPr>
      <w:r w:rsidRPr="00253B12">
        <w:rPr>
          <w:b/>
          <w:sz w:val="24"/>
        </w:rPr>
        <w:t>Voluntary use</w:t>
      </w:r>
      <w:r w:rsidRPr="00253B12">
        <w:rPr>
          <w:sz w:val="24"/>
        </w:rPr>
        <w:t xml:space="preserve">: There is no obligation to </w:t>
      </w:r>
      <w:r w:rsidRPr="00253B12">
        <w:rPr>
          <w:spacing w:val="-2"/>
          <w:sz w:val="24"/>
        </w:rPr>
        <w:t>use</w:t>
      </w:r>
      <w:r w:rsidRPr="00253B12">
        <w:rPr>
          <w:sz w:val="24"/>
        </w:rPr>
        <w:t xml:space="preserve"> AI</w:t>
      </w:r>
      <w:r w:rsidRPr="00253B12">
        <w:rPr>
          <w:spacing w:val="-2"/>
          <w:sz w:val="24"/>
        </w:rPr>
        <w:t>.</w:t>
      </w:r>
    </w:p>
    <w:p w14:paraId="34267206" w14:textId="77777777" w:rsidR="0071248F" w:rsidRDefault="0071248F" w:rsidP="0071248F">
      <w:pPr>
        <w:widowControl w:val="0"/>
        <w:tabs>
          <w:tab w:val="left" w:pos="859"/>
        </w:tabs>
        <w:autoSpaceDE w:val="0"/>
        <w:autoSpaceDN w:val="0"/>
        <w:spacing w:after="0" w:line="293" w:lineRule="exact"/>
        <w:jc w:val="both"/>
        <w:rPr>
          <w:sz w:val="24"/>
        </w:rPr>
      </w:pPr>
    </w:p>
    <w:p w14:paraId="7EC85716" w14:textId="77777777" w:rsidR="0076022D" w:rsidRDefault="0076022D" w:rsidP="0071248F">
      <w:pPr>
        <w:widowControl w:val="0"/>
        <w:tabs>
          <w:tab w:val="left" w:pos="859"/>
        </w:tabs>
        <w:autoSpaceDE w:val="0"/>
        <w:autoSpaceDN w:val="0"/>
        <w:spacing w:after="0" w:line="293" w:lineRule="exact"/>
        <w:jc w:val="both"/>
        <w:rPr>
          <w:sz w:val="24"/>
        </w:rPr>
      </w:pPr>
    </w:p>
    <w:p w14:paraId="492A83F8" w14:textId="77777777" w:rsidR="00861407" w:rsidRPr="00253B12" w:rsidRDefault="00861407" w:rsidP="00861407">
      <w:pPr>
        <w:pStyle w:val="Listenabsatz"/>
        <w:widowControl w:val="0"/>
        <w:numPr>
          <w:ilvl w:val="0"/>
          <w:numId w:val="27"/>
        </w:numPr>
        <w:tabs>
          <w:tab w:val="left" w:pos="484"/>
        </w:tabs>
        <w:autoSpaceDE w:val="0"/>
        <w:autoSpaceDN w:val="0"/>
        <w:spacing w:before="1" w:after="0" w:line="240" w:lineRule="auto"/>
        <w:ind w:left="484" w:hanging="344"/>
        <w:contextualSpacing w:val="0"/>
        <w:rPr>
          <w:sz w:val="36"/>
        </w:rPr>
      </w:pPr>
      <w:r w:rsidRPr="00253B12">
        <w:rPr>
          <w:spacing w:val="-6"/>
          <w:sz w:val="37"/>
        </w:rPr>
        <w:t>Permitted and prohibited use of AI</w:t>
      </w:r>
    </w:p>
    <w:p w14:paraId="7F15A199" w14:textId="77777777" w:rsidR="00861407" w:rsidRPr="00253B12" w:rsidRDefault="00861407" w:rsidP="00861407">
      <w:pPr>
        <w:pStyle w:val="Textkrper"/>
        <w:spacing w:before="53" w:after="1"/>
        <w:rPr>
          <w:sz w:val="20"/>
          <w:lang w:val="en-US"/>
        </w:rPr>
      </w:pPr>
    </w:p>
    <w:tbl>
      <w:tblPr>
        <w:tblStyle w:val="TableNormal"/>
        <w:tblW w:w="0" w:type="auto"/>
        <w:tblInd w:w="17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57"/>
        <w:gridCol w:w="2977"/>
        <w:gridCol w:w="2190"/>
        <w:gridCol w:w="2202"/>
      </w:tblGrid>
      <w:tr w:rsidR="00861407" w:rsidRPr="00253B12" w14:paraId="7CB5E508" w14:textId="77777777" w:rsidTr="0076022D">
        <w:trPr>
          <w:cantSplit/>
          <w:trHeight w:val="501"/>
          <w:tblHeader/>
        </w:trPr>
        <w:tc>
          <w:tcPr>
            <w:tcW w:w="1657" w:type="dxa"/>
          </w:tcPr>
          <w:p w14:paraId="7BE568FC" w14:textId="77777777" w:rsidR="00861407" w:rsidRPr="00253B12" w:rsidRDefault="00861407" w:rsidP="009400E9">
            <w:pPr>
              <w:pStyle w:val="TableParagraph"/>
              <w:spacing w:before="26"/>
              <w:ind w:left="27"/>
              <w:rPr>
                <w:b/>
                <w:lang w:val="en-US"/>
              </w:rPr>
            </w:pPr>
            <w:r w:rsidRPr="00253B12">
              <w:rPr>
                <w:b/>
                <w:spacing w:val="-2"/>
                <w:lang w:val="en-US"/>
              </w:rPr>
              <w:t>Category</w:t>
            </w:r>
          </w:p>
        </w:tc>
        <w:tc>
          <w:tcPr>
            <w:tcW w:w="2977" w:type="dxa"/>
          </w:tcPr>
          <w:p w14:paraId="2AF975DF" w14:textId="77777777" w:rsidR="00861407" w:rsidRPr="00253B12" w:rsidRDefault="00861407" w:rsidP="009400E9">
            <w:pPr>
              <w:pStyle w:val="TableParagraph"/>
              <w:spacing w:before="26"/>
              <w:ind w:left="30"/>
              <w:rPr>
                <w:b/>
                <w:lang w:val="en-US"/>
              </w:rPr>
            </w:pPr>
            <w:r w:rsidRPr="00253B12">
              <w:rPr>
                <w:b/>
                <w:spacing w:val="-2"/>
                <w:lang w:val="en-US"/>
              </w:rPr>
              <w:t>Examples</w:t>
            </w:r>
          </w:p>
        </w:tc>
        <w:tc>
          <w:tcPr>
            <w:tcW w:w="2190" w:type="dxa"/>
          </w:tcPr>
          <w:p w14:paraId="3F2BBC43" w14:textId="77777777" w:rsidR="00861407" w:rsidRPr="00253B12" w:rsidRDefault="00861407" w:rsidP="009400E9">
            <w:pPr>
              <w:pStyle w:val="TableParagraph"/>
              <w:spacing w:before="26"/>
              <w:ind w:left="32"/>
              <w:rPr>
                <w:b/>
                <w:lang w:val="en-US"/>
              </w:rPr>
            </w:pPr>
            <w:r w:rsidRPr="00253B12">
              <w:rPr>
                <w:b/>
                <w:spacing w:val="-2"/>
                <w:lang w:val="en-US"/>
              </w:rPr>
              <w:t>Documentation requirement</w:t>
            </w:r>
          </w:p>
        </w:tc>
        <w:tc>
          <w:tcPr>
            <w:tcW w:w="2202" w:type="dxa"/>
          </w:tcPr>
          <w:p w14:paraId="0BE21E6D" w14:textId="77777777" w:rsidR="00861407" w:rsidRPr="00253B12" w:rsidRDefault="00861407" w:rsidP="009400E9">
            <w:pPr>
              <w:pStyle w:val="TableParagraph"/>
              <w:spacing w:before="26"/>
              <w:ind w:left="31"/>
              <w:rPr>
                <w:b/>
                <w:lang w:val="en-US"/>
              </w:rPr>
            </w:pPr>
            <w:r w:rsidRPr="00253B12">
              <w:rPr>
                <w:b/>
                <w:spacing w:val="-2"/>
                <w:lang w:val="en-US"/>
              </w:rPr>
              <w:t>Reason</w:t>
            </w:r>
          </w:p>
        </w:tc>
      </w:tr>
      <w:tr w:rsidR="00861407" w:rsidRPr="005776C6" w14:paraId="60B46169" w14:textId="77777777" w:rsidTr="009400E9">
        <w:trPr>
          <w:trHeight w:val="3518"/>
        </w:trPr>
        <w:tc>
          <w:tcPr>
            <w:tcW w:w="1657" w:type="dxa"/>
          </w:tcPr>
          <w:p w14:paraId="69204EE7" w14:textId="77777777" w:rsidR="00861407" w:rsidRPr="00253B12" w:rsidRDefault="00861407" w:rsidP="009400E9">
            <w:pPr>
              <w:pStyle w:val="TableParagraph"/>
              <w:rPr>
                <w:lang w:val="en-US"/>
              </w:rPr>
            </w:pPr>
          </w:p>
          <w:p w14:paraId="177FDC72" w14:textId="77777777" w:rsidR="00861407" w:rsidRPr="00253B12" w:rsidRDefault="00861407" w:rsidP="009400E9">
            <w:pPr>
              <w:pStyle w:val="TableParagraph"/>
              <w:rPr>
                <w:lang w:val="en-US"/>
              </w:rPr>
            </w:pPr>
          </w:p>
          <w:p w14:paraId="1F38C3CE" w14:textId="77777777" w:rsidR="00861407" w:rsidRPr="00253B12" w:rsidRDefault="00861407" w:rsidP="009400E9">
            <w:pPr>
              <w:pStyle w:val="TableParagraph"/>
              <w:rPr>
                <w:lang w:val="en-US"/>
              </w:rPr>
            </w:pPr>
          </w:p>
          <w:p w14:paraId="5FBC66C3" w14:textId="77777777" w:rsidR="00861407" w:rsidRPr="00253B12" w:rsidRDefault="00861407" w:rsidP="009400E9">
            <w:pPr>
              <w:pStyle w:val="TableParagraph"/>
              <w:spacing w:before="77"/>
              <w:rPr>
                <w:lang w:val="en-US"/>
              </w:rPr>
            </w:pPr>
          </w:p>
          <w:p w14:paraId="59BF3821" w14:textId="77777777" w:rsidR="00861407" w:rsidRPr="00253B12" w:rsidRDefault="00861407" w:rsidP="009400E9">
            <w:pPr>
              <w:pStyle w:val="TableParagraph"/>
              <w:spacing w:before="1" w:line="422" w:lineRule="exact"/>
              <w:ind w:left="27"/>
              <w:rPr>
                <w:b/>
                <w:lang w:val="en-US"/>
              </w:rPr>
            </w:pPr>
            <w:r w:rsidRPr="00253B12">
              <w:rPr>
                <w:rFonts w:ascii="Noto Sans CJK JP" w:hAnsi="Noto Sans CJK JP"/>
                <w:b/>
                <w:w w:val="120"/>
                <w:lang w:val="en-US"/>
              </w:rPr>
              <w:t xml:space="preserve">✅ </w:t>
            </w:r>
            <w:r w:rsidRPr="00253B12">
              <w:rPr>
                <w:b/>
                <w:spacing w:val="-2"/>
                <w:w w:val="120"/>
                <w:lang w:val="en-US"/>
              </w:rPr>
              <w:t>PERMITTED</w:t>
            </w:r>
          </w:p>
          <w:p w14:paraId="17D93C68" w14:textId="77777777" w:rsidR="00861407" w:rsidRPr="00253B12" w:rsidRDefault="00861407" w:rsidP="009400E9">
            <w:pPr>
              <w:pStyle w:val="TableParagraph"/>
              <w:spacing w:line="246" w:lineRule="exact"/>
              <w:ind w:left="27"/>
              <w:rPr>
                <w:b/>
                <w:lang w:val="en-US"/>
              </w:rPr>
            </w:pPr>
            <w:r w:rsidRPr="00253B12">
              <w:rPr>
                <w:b/>
                <w:spacing w:val="-4"/>
                <w:lang w:val="en-US"/>
              </w:rPr>
              <w:t>without</w:t>
            </w:r>
          </w:p>
          <w:p w14:paraId="03EF2346" w14:textId="77777777" w:rsidR="00861407" w:rsidRPr="00253B12" w:rsidRDefault="00861407" w:rsidP="009400E9">
            <w:pPr>
              <w:pStyle w:val="TableParagraph"/>
              <w:spacing w:before="21"/>
              <w:ind w:left="27"/>
              <w:rPr>
                <w:b/>
                <w:lang w:val="en-US"/>
              </w:rPr>
            </w:pPr>
            <w:r w:rsidRPr="00253B12">
              <w:rPr>
                <w:b/>
                <w:spacing w:val="-2"/>
                <w:lang w:val="en-US"/>
              </w:rPr>
              <w:t>documentation</w:t>
            </w:r>
          </w:p>
        </w:tc>
        <w:tc>
          <w:tcPr>
            <w:tcW w:w="2977" w:type="dxa"/>
          </w:tcPr>
          <w:p w14:paraId="0828DE78" w14:textId="77777777" w:rsidR="00861407" w:rsidRPr="00253B12" w:rsidRDefault="00861407" w:rsidP="00861407">
            <w:pPr>
              <w:pStyle w:val="TableParagraph"/>
              <w:numPr>
                <w:ilvl w:val="0"/>
                <w:numId w:val="26"/>
              </w:numPr>
              <w:tabs>
                <w:tab w:val="left" w:pos="426"/>
              </w:tabs>
              <w:spacing w:before="22"/>
              <w:rPr>
                <w:lang w:val="en-US"/>
              </w:rPr>
            </w:pPr>
            <w:r w:rsidRPr="00253B12">
              <w:rPr>
                <w:spacing w:val="-2"/>
                <w:lang w:val="en-US"/>
              </w:rPr>
              <w:t>Spelling</w:t>
            </w:r>
          </w:p>
          <w:p w14:paraId="22EB5140" w14:textId="77777777" w:rsidR="00861407" w:rsidRPr="00253B12" w:rsidRDefault="00861407" w:rsidP="009400E9">
            <w:pPr>
              <w:pStyle w:val="TableParagraph"/>
              <w:spacing w:before="22" w:line="259" w:lineRule="auto"/>
              <w:ind w:left="426" w:right="42"/>
              <w:rPr>
                <w:lang w:val="en-US"/>
              </w:rPr>
            </w:pPr>
            <w:r w:rsidRPr="00253B12">
              <w:rPr>
                <w:lang w:val="en-US"/>
              </w:rPr>
              <w:t xml:space="preserve">/grammar check (Word, </w:t>
            </w:r>
            <w:r w:rsidRPr="00253B12">
              <w:rPr>
                <w:spacing w:val="-2"/>
                <w:lang w:val="en-US"/>
              </w:rPr>
              <w:t>Grammarly)</w:t>
            </w:r>
          </w:p>
          <w:p w14:paraId="3898CBCF" w14:textId="77777777" w:rsidR="00861407" w:rsidRPr="00253B12" w:rsidRDefault="00861407" w:rsidP="00861407">
            <w:pPr>
              <w:pStyle w:val="TableParagraph"/>
              <w:numPr>
                <w:ilvl w:val="0"/>
                <w:numId w:val="26"/>
              </w:numPr>
              <w:tabs>
                <w:tab w:val="left" w:pos="426"/>
              </w:tabs>
              <w:spacing w:before="1" w:line="259" w:lineRule="auto"/>
              <w:ind w:right="431"/>
              <w:rPr>
                <w:lang w:val="en-US"/>
              </w:rPr>
            </w:pPr>
            <w:r w:rsidRPr="00253B12">
              <w:rPr>
                <w:lang w:val="en-US"/>
              </w:rPr>
              <w:t>Use of search engines (e.g. Google Scholar, PsychINFO)</w:t>
            </w:r>
          </w:p>
          <w:p w14:paraId="58CF8995" w14:textId="77777777" w:rsidR="00861407" w:rsidRPr="00253B12" w:rsidRDefault="00861407" w:rsidP="00861407">
            <w:pPr>
              <w:pStyle w:val="TableParagraph"/>
              <w:numPr>
                <w:ilvl w:val="0"/>
                <w:numId w:val="26"/>
              </w:numPr>
              <w:tabs>
                <w:tab w:val="left" w:pos="426"/>
              </w:tabs>
              <w:spacing w:line="259" w:lineRule="auto"/>
              <w:ind w:right="507"/>
              <w:rPr>
                <w:lang w:val="en-US"/>
              </w:rPr>
            </w:pPr>
            <w:r w:rsidRPr="00253B12">
              <w:rPr>
                <w:lang w:val="en-US"/>
              </w:rPr>
              <w:t xml:space="preserve">Translation of individual </w:t>
            </w:r>
            <w:r w:rsidRPr="00253B12">
              <w:rPr>
                <w:spacing w:val="-2"/>
                <w:lang w:val="en-US"/>
              </w:rPr>
              <w:t>terms</w:t>
            </w:r>
          </w:p>
          <w:p w14:paraId="2CDDFA9D" w14:textId="77777777" w:rsidR="00861407" w:rsidRPr="00253B12" w:rsidRDefault="00861407" w:rsidP="00861407">
            <w:pPr>
              <w:pStyle w:val="TableParagraph"/>
              <w:numPr>
                <w:ilvl w:val="0"/>
                <w:numId w:val="26"/>
              </w:numPr>
              <w:tabs>
                <w:tab w:val="left" w:pos="426"/>
              </w:tabs>
              <w:spacing w:line="259" w:lineRule="auto"/>
              <w:ind w:right="764"/>
              <w:rPr>
                <w:lang w:val="en-US"/>
              </w:rPr>
            </w:pPr>
            <w:r w:rsidRPr="00253B12">
              <w:rPr>
                <w:spacing w:val="-2"/>
                <w:lang w:val="en-US"/>
              </w:rPr>
              <w:t xml:space="preserve">Library catalogues </w:t>
            </w:r>
            <w:r w:rsidRPr="00253B12">
              <w:rPr>
                <w:lang w:val="en-US"/>
              </w:rPr>
              <w:t xml:space="preserve">(Zotero, </w:t>
            </w:r>
            <w:r w:rsidRPr="00253B12">
              <w:rPr>
                <w:spacing w:val="-2"/>
                <w:lang w:val="en-US"/>
              </w:rPr>
              <w:t>Mendeley)</w:t>
            </w:r>
          </w:p>
          <w:p w14:paraId="51695FE4" w14:textId="77777777" w:rsidR="0076022D" w:rsidRDefault="00861407" w:rsidP="0076022D">
            <w:pPr>
              <w:pStyle w:val="TableParagraph"/>
              <w:numPr>
                <w:ilvl w:val="0"/>
                <w:numId w:val="26"/>
              </w:numPr>
              <w:tabs>
                <w:tab w:val="left" w:pos="426"/>
              </w:tabs>
              <w:spacing w:before="20"/>
              <w:rPr>
                <w:spacing w:val="-2"/>
                <w:lang w:val="en-US"/>
              </w:rPr>
            </w:pPr>
            <w:r w:rsidRPr="0076022D">
              <w:rPr>
                <w:spacing w:val="-2"/>
                <w:lang w:val="en-US"/>
              </w:rPr>
              <w:t>Basic</w:t>
            </w:r>
            <w:r w:rsidR="0076022D" w:rsidRPr="0076022D">
              <w:rPr>
                <w:spacing w:val="-2"/>
                <w:lang w:val="en-US"/>
              </w:rPr>
              <w:t xml:space="preserve"> </w:t>
            </w:r>
            <w:r w:rsidRPr="0076022D">
              <w:rPr>
                <w:spacing w:val="-2"/>
                <w:lang w:val="en-US"/>
              </w:rPr>
              <w:t>text formatting</w:t>
            </w:r>
          </w:p>
          <w:p w14:paraId="7B8F9A70" w14:textId="2ED89502" w:rsidR="0071248F" w:rsidRPr="00253B12" w:rsidRDefault="0076022D" w:rsidP="0076022D">
            <w:pPr>
              <w:pStyle w:val="TableParagraph"/>
              <w:numPr>
                <w:ilvl w:val="0"/>
                <w:numId w:val="26"/>
              </w:numPr>
              <w:tabs>
                <w:tab w:val="left" w:pos="426"/>
              </w:tabs>
              <w:spacing w:before="20"/>
              <w:rPr>
                <w:lang w:val="en-US"/>
              </w:rPr>
            </w:pPr>
            <w:r w:rsidRPr="0076022D">
              <w:rPr>
                <w:spacing w:val="-2"/>
                <w:lang w:val="en-US"/>
              </w:rPr>
              <w:t>Online dictionaries</w:t>
            </w:r>
          </w:p>
        </w:tc>
        <w:tc>
          <w:tcPr>
            <w:tcW w:w="2190" w:type="dxa"/>
          </w:tcPr>
          <w:p w14:paraId="4F24AF20" w14:textId="77777777" w:rsidR="00861407" w:rsidRPr="00253B12" w:rsidRDefault="00861407" w:rsidP="009400E9">
            <w:pPr>
              <w:pStyle w:val="TableParagraph"/>
              <w:rPr>
                <w:lang w:val="en-US"/>
              </w:rPr>
            </w:pPr>
          </w:p>
          <w:p w14:paraId="4D5F42F4" w14:textId="77777777" w:rsidR="00861407" w:rsidRPr="00253B12" w:rsidRDefault="00861407" w:rsidP="009400E9">
            <w:pPr>
              <w:pStyle w:val="TableParagraph"/>
              <w:rPr>
                <w:lang w:val="en-US"/>
              </w:rPr>
            </w:pPr>
          </w:p>
          <w:p w14:paraId="5A986CCC" w14:textId="77777777" w:rsidR="00861407" w:rsidRPr="00253B12" w:rsidRDefault="00861407" w:rsidP="009400E9">
            <w:pPr>
              <w:pStyle w:val="TableParagraph"/>
              <w:rPr>
                <w:lang w:val="en-US"/>
              </w:rPr>
            </w:pPr>
          </w:p>
          <w:p w14:paraId="2492A601" w14:textId="77777777" w:rsidR="00861407" w:rsidRPr="00253B12" w:rsidRDefault="00861407" w:rsidP="009400E9">
            <w:pPr>
              <w:pStyle w:val="TableParagraph"/>
              <w:rPr>
                <w:lang w:val="en-US"/>
              </w:rPr>
            </w:pPr>
          </w:p>
          <w:p w14:paraId="28F72A50" w14:textId="77777777" w:rsidR="00861407" w:rsidRPr="00253B12" w:rsidRDefault="00861407" w:rsidP="009400E9">
            <w:pPr>
              <w:pStyle w:val="TableParagraph"/>
              <w:spacing w:before="99"/>
              <w:rPr>
                <w:lang w:val="en-US"/>
              </w:rPr>
            </w:pPr>
          </w:p>
          <w:p w14:paraId="2D1F1083" w14:textId="77777777" w:rsidR="00861407" w:rsidRPr="00253B12" w:rsidRDefault="00861407" w:rsidP="009400E9">
            <w:pPr>
              <w:pStyle w:val="TableParagraph"/>
              <w:ind w:left="32"/>
              <w:rPr>
                <w:lang w:val="en-US"/>
              </w:rPr>
            </w:pPr>
            <w:r w:rsidRPr="00253B12">
              <w:rPr>
                <w:rFonts w:ascii="Noto Sans CJK JP" w:hAnsi="Noto Sans CJK JP"/>
                <w:w w:val="120"/>
                <w:lang w:val="en-US"/>
              </w:rPr>
              <w:t xml:space="preserve">❌ </w:t>
            </w:r>
            <w:r w:rsidRPr="00253B12">
              <w:rPr>
                <w:spacing w:val="-4"/>
                <w:w w:val="120"/>
                <w:lang w:val="en-US"/>
              </w:rPr>
              <w:t>No</w:t>
            </w:r>
          </w:p>
        </w:tc>
        <w:tc>
          <w:tcPr>
            <w:tcW w:w="2202" w:type="dxa"/>
          </w:tcPr>
          <w:p w14:paraId="1BC93614" w14:textId="77777777" w:rsidR="00861407" w:rsidRPr="00253B12" w:rsidRDefault="00861407" w:rsidP="009400E9">
            <w:pPr>
              <w:pStyle w:val="TableParagraph"/>
              <w:rPr>
                <w:lang w:val="en-US"/>
              </w:rPr>
            </w:pPr>
          </w:p>
          <w:p w14:paraId="112C517E" w14:textId="77777777" w:rsidR="00861407" w:rsidRPr="00253B12" w:rsidRDefault="00861407" w:rsidP="009400E9">
            <w:pPr>
              <w:pStyle w:val="TableParagraph"/>
              <w:rPr>
                <w:lang w:val="en-US"/>
              </w:rPr>
            </w:pPr>
          </w:p>
          <w:p w14:paraId="6C3F1966" w14:textId="77777777" w:rsidR="00861407" w:rsidRPr="00253B12" w:rsidRDefault="00861407" w:rsidP="009400E9">
            <w:pPr>
              <w:pStyle w:val="TableParagraph"/>
              <w:spacing w:before="153"/>
              <w:rPr>
                <w:lang w:val="en-US"/>
              </w:rPr>
            </w:pPr>
          </w:p>
          <w:p w14:paraId="4BBE5AF6" w14:textId="77777777" w:rsidR="00861407" w:rsidRPr="00253B12" w:rsidRDefault="00861407" w:rsidP="009400E9">
            <w:pPr>
              <w:pStyle w:val="TableParagraph"/>
              <w:spacing w:line="259" w:lineRule="auto"/>
              <w:ind w:left="31" w:right="128"/>
              <w:rPr>
                <w:lang w:val="en-US"/>
              </w:rPr>
            </w:pPr>
            <w:r w:rsidRPr="00253B12">
              <w:rPr>
                <w:spacing w:val="-2"/>
                <w:lang w:val="en-US"/>
              </w:rPr>
              <w:t xml:space="preserve">Standard tools </w:t>
            </w:r>
            <w:r w:rsidRPr="00253B12">
              <w:rPr>
                <w:lang w:val="en-US"/>
              </w:rPr>
              <w:t xml:space="preserve">that are already established and do not </w:t>
            </w:r>
            <w:r w:rsidRPr="00253B12">
              <w:rPr>
                <w:spacing w:val="-2"/>
                <w:lang w:val="en-US"/>
              </w:rPr>
              <w:t>create</w:t>
            </w:r>
            <w:r w:rsidRPr="00253B12">
              <w:rPr>
                <w:lang w:val="en-US"/>
              </w:rPr>
              <w:t xml:space="preserve"> generative content</w:t>
            </w:r>
          </w:p>
        </w:tc>
      </w:tr>
      <w:tr w:rsidR="0076022D" w:rsidRPr="005776C6" w14:paraId="0DFD86CB" w14:textId="77777777" w:rsidTr="009400E9">
        <w:trPr>
          <w:trHeight w:val="3518"/>
        </w:trPr>
        <w:tc>
          <w:tcPr>
            <w:tcW w:w="1657" w:type="dxa"/>
          </w:tcPr>
          <w:p w14:paraId="7DE25251" w14:textId="77777777" w:rsidR="0076022D" w:rsidRPr="00253B12" w:rsidRDefault="0076022D" w:rsidP="0076022D">
            <w:pPr>
              <w:pStyle w:val="TableParagraph"/>
              <w:rPr>
                <w:lang w:val="en-US"/>
              </w:rPr>
            </w:pPr>
          </w:p>
          <w:p w14:paraId="6E7CDF77" w14:textId="77777777" w:rsidR="0076022D" w:rsidRPr="00253B12" w:rsidRDefault="0076022D" w:rsidP="0076022D">
            <w:pPr>
              <w:pStyle w:val="TableParagraph"/>
              <w:rPr>
                <w:lang w:val="en-US"/>
              </w:rPr>
            </w:pPr>
          </w:p>
          <w:p w14:paraId="4795C3C1" w14:textId="77777777" w:rsidR="0076022D" w:rsidRPr="00253B12" w:rsidRDefault="0076022D" w:rsidP="0076022D">
            <w:pPr>
              <w:pStyle w:val="TableParagraph"/>
              <w:rPr>
                <w:lang w:val="en-US"/>
              </w:rPr>
            </w:pPr>
          </w:p>
          <w:p w14:paraId="57838FC4" w14:textId="77777777" w:rsidR="0076022D" w:rsidRPr="00253B12" w:rsidRDefault="0076022D" w:rsidP="0076022D">
            <w:pPr>
              <w:pStyle w:val="TableParagraph"/>
              <w:rPr>
                <w:lang w:val="en-US"/>
              </w:rPr>
            </w:pPr>
          </w:p>
          <w:p w14:paraId="6D2F2512" w14:textId="77777777" w:rsidR="0076022D" w:rsidRPr="00253B12" w:rsidRDefault="0076022D" w:rsidP="0076022D">
            <w:pPr>
              <w:pStyle w:val="TableParagraph"/>
              <w:rPr>
                <w:lang w:val="en-US"/>
              </w:rPr>
            </w:pPr>
          </w:p>
          <w:p w14:paraId="44AE1FB2" w14:textId="77777777" w:rsidR="0076022D" w:rsidRPr="00253B12" w:rsidRDefault="0076022D" w:rsidP="0076022D">
            <w:pPr>
              <w:pStyle w:val="TableParagraph"/>
              <w:rPr>
                <w:lang w:val="en-US"/>
              </w:rPr>
            </w:pPr>
          </w:p>
          <w:p w14:paraId="6702C8C0" w14:textId="77777777" w:rsidR="0076022D" w:rsidRPr="00253B12" w:rsidRDefault="0076022D" w:rsidP="0076022D">
            <w:pPr>
              <w:pStyle w:val="TableParagraph"/>
              <w:rPr>
                <w:lang w:val="en-US"/>
              </w:rPr>
            </w:pPr>
          </w:p>
          <w:p w14:paraId="70DC6CD3" w14:textId="77777777" w:rsidR="0076022D" w:rsidRPr="00253B12" w:rsidRDefault="0076022D" w:rsidP="0076022D">
            <w:pPr>
              <w:pStyle w:val="TableParagraph"/>
              <w:rPr>
                <w:lang w:val="en-US"/>
              </w:rPr>
            </w:pPr>
          </w:p>
          <w:p w14:paraId="5347DD40" w14:textId="77777777" w:rsidR="0076022D" w:rsidRPr="00253B12" w:rsidRDefault="0076022D" w:rsidP="0076022D">
            <w:pPr>
              <w:pStyle w:val="TableParagraph"/>
              <w:rPr>
                <w:lang w:val="en-US"/>
              </w:rPr>
            </w:pPr>
          </w:p>
          <w:p w14:paraId="06FFD12C" w14:textId="77777777" w:rsidR="0076022D" w:rsidRPr="00253B12" w:rsidRDefault="0076022D" w:rsidP="0076022D">
            <w:pPr>
              <w:pStyle w:val="TableParagraph"/>
              <w:spacing w:before="87"/>
              <w:rPr>
                <w:lang w:val="en-US"/>
              </w:rPr>
            </w:pPr>
          </w:p>
          <w:p w14:paraId="46CD72BD" w14:textId="1F082E33" w:rsidR="0076022D" w:rsidRPr="00253B12" w:rsidRDefault="0076022D" w:rsidP="0076022D">
            <w:pPr>
              <w:pStyle w:val="TableParagraph"/>
              <w:rPr>
                <w:lang w:val="en-US"/>
              </w:rPr>
            </w:pPr>
            <w:r w:rsidRPr="00253B12">
              <w:rPr>
                <w:rFonts w:ascii="Segoe UI Emoji" w:hAnsi="Segoe UI Emoji" w:cs="Segoe UI Emoji"/>
                <w:b/>
                <w:lang w:val="en-US"/>
              </w:rPr>
              <w:t>✅</w:t>
            </w:r>
            <w:r w:rsidRPr="00253B12">
              <w:rPr>
                <w:rFonts w:ascii="Noto Sans CJK JP" w:hAnsi="Noto Sans CJK JP"/>
                <w:b/>
                <w:lang w:val="en-US"/>
              </w:rPr>
              <w:t xml:space="preserve"> </w:t>
            </w:r>
            <w:r w:rsidRPr="00253B12">
              <w:rPr>
                <w:b/>
                <w:lang w:val="en-US"/>
              </w:rPr>
              <w:t xml:space="preserve">PERMITTED with </w:t>
            </w:r>
            <w:r w:rsidRPr="00253B12">
              <w:rPr>
                <w:b/>
                <w:spacing w:val="-2"/>
                <w:lang w:val="en-US"/>
              </w:rPr>
              <w:t>documentation required</w:t>
            </w:r>
          </w:p>
        </w:tc>
        <w:tc>
          <w:tcPr>
            <w:tcW w:w="2977" w:type="dxa"/>
          </w:tcPr>
          <w:p w14:paraId="17E10A42" w14:textId="77777777" w:rsidR="0076022D" w:rsidRPr="00253B12" w:rsidRDefault="0076022D" w:rsidP="0076022D">
            <w:pPr>
              <w:pStyle w:val="TableParagraph"/>
              <w:numPr>
                <w:ilvl w:val="0"/>
                <w:numId w:val="24"/>
              </w:numPr>
              <w:tabs>
                <w:tab w:val="left" w:pos="441"/>
              </w:tabs>
              <w:spacing w:before="37" w:line="256" w:lineRule="auto"/>
              <w:ind w:right="220"/>
              <w:rPr>
                <w:lang w:val="en-US"/>
              </w:rPr>
            </w:pPr>
            <w:r w:rsidRPr="00253B12">
              <w:rPr>
                <w:lang w:val="en-US"/>
              </w:rPr>
              <w:t xml:space="preserve">Support with </w:t>
            </w:r>
            <w:r w:rsidRPr="00253B12">
              <w:rPr>
                <w:spacing w:val="-2"/>
                <w:lang w:val="en-US"/>
              </w:rPr>
              <w:t>literature search strategies</w:t>
            </w:r>
          </w:p>
          <w:p w14:paraId="2F535481" w14:textId="77777777" w:rsidR="0076022D" w:rsidRPr="00253B12" w:rsidRDefault="0076022D" w:rsidP="0076022D">
            <w:pPr>
              <w:pStyle w:val="TableParagraph"/>
              <w:numPr>
                <w:ilvl w:val="0"/>
                <w:numId w:val="24"/>
              </w:numPr>
              <w:tabs>
                <w:tab w:val="left" w:pos="448"/>
              </w:tabs>
              <w:spacing w:before="16" w:line="259" w:lineRule="auto"/>
              <w:ind w:left="448" w:right="446" w:hanging="361"/>
              <w:rPr>
                <w:lang w:val="en-US"/>
              </w:rPr>
            </w:pPr>
            <w:r w:rsidRPr="00253B12">
              <w:rPr>
                <w:lang w:val="en-US"/>
              </w:rPr>
              <w:t xml:space="preserve">Extraction of information from primary sources (e.g. </w:t>
            </w:r>
            <w:r w:rsidRPr="00253B12">
              <w:rPr>
                <w:spacing w:val="-2"/>
                <w:lang w:val="en-US"/>
              </w:rPr>
              <w:t xml:space="preserve">AI-generated </w:t>
            </w:r>
            <w:r w:rsidRPr="00253B12">
              <w:rPr>
                <w:lang w:val="en-US"/>
              </w:rPr>
              <w:t xml:space="preserve">summaries of </w:t>
            </w:r>
            <w:r w:rsidRPr="00253B12">
              <w:rPr>
                <w:spacing w:val="-2"/>
                <w:lang w:val="en-US"/>
              </w:rPr>
              <w:t>articles)</w:t>
            </w:r>
          </w:p>
          <w:p w14:paraId="2ADD9A21" w14:textId="77777777" w:rsidR="0076022D" w:rsidRPr="00253B12" w:rsidRDefault="0076022D" w:rsidP="0076022D">
            <w:pPr>
              <w:pStyle w:val="TableParagraph"/>
              <w:numPr>
                <w:ilvl w:val="0"/>
                <w:numId w:val="24"/>
              </w:numPr>
              <w:tabs>
                <w:tab w:val="left" w:pos="441"/>
              </w:tabs>
              <w:spacing w:before="11" w:line="259" w:lineRule="auto"/>
              <w:ind w:right="227" w:hanging="361"/>
              <w:rPr>
                <w:lang w:val="en-US"/>
              </w:rPr>
            </w:pPr>
            <w:r w:rsidRPr="00253B12">
              <w:rPr>
                <w:lang w:val="en-US"/>
              </w:rPr>
              <w:t xml:space="preserve">Assistance with translating </w:t>
            </w:r>
            <w:r w:rsidRPr="00253B12">
              <w:rPr>
                <w:spacing w:val="-2"/>
                <w:lang w:val="en-US"/>
              </w:rPr>
              <w:t>specialist articles written in English</w:t>
            </w:r>
          </w:p>
          <w:p w14:paraId="126E9F7C" w14:textId="77777777" w:rsidR="0076022D" w:rsidRPr="00253B12" w:rsidRDefault="0076022D" w:rsidP="0076022D">
            <w:pPr>
              <w:pStyle w:val="TableParagraph"/>
              <w:numPr>
                <w:ilvl w:val="0"/>
                <w:numId w:val="24"/>
              </w:numPr>
              <w:tabs>
                <w:tab w:val="left" w:pos="441"/>
              </w:tabs>
              <w:spacing w:before="11" w:line="256" w:lineRule="auto"/>
              <w:ind w:right="1231" w:hanging="361"/>
              <w:rPr>
                <w:lang w:val="en-US"/>
              </w:rPr>
            </w:pPr>
            <w:r w:rsidRPr="00253B12">
              <w:rPr>
                <w:spacing w:val="-2"/>
                <w:lang w:val="en-US"/>
              </w:rPr>
              <w:t>Idea generation/brainstorming</w:t>
            </w:r>
          </w:p>
          <w:p w14:paraId="38E91411" w14:textId="77777777" w:rsidR="0076022D" w:rsidRPr="00253B12" w:rsidRDefault="0076022D" w:rsidP="0076022D">
            <w:pPr>
              <w:pStyle w:val="TableParagraph"/>
              <w:numPr>
                <w:ilvl w:val="0"/>
                <w:numId w:val="24"/>
              </w:numPr>
              <w:tabs>
                <w:tab w:val="left" w:pos="441"/>
              </w:tabs>
              <w:spacing w:before="15" w:line="259" w:lineRule="auto"/>
              <w:ind w:right="75" w:hanging="361"/>
              <w:rPr>
                <w:lang w:val="en-US"/>
              </w:rPr>
            </w:pPr>
            <w:r w:rsidRPr="00253B12">
              <w:rPr>
                <w:lang w:val="en-US"/>
              </w:rPr>
              <w:t>Support in creating SPSS/R syntax</w:t>
            </w:r>
          </w:p>
          <w:p w14:paraId="60B3969B" w14:textId="77777777" w:rsidR="0076022D" w:rsidRPr="00253B12" w:rsidRDefault="0076022D" w:rsidP="0076022D">
            <w:pPr>
              <w:pStyle w:val="TableParagraph"/>
              <w:numPr>
                <w:ilvl w:val="0"/>
                <w:numId w:val="24"/>
              </w:numPr>
              <w:tabs>
                <w:tab w:val="left" w:pos="441"/>
              </w:tabs>
              <w:spacing w:before="11" w:line="259" w:lineRule="auto"/>
              <w:ind w:right="335" w:hanging="361"/>
              <w:rPr>
                <w:lang w:val="en-US"/>
              </w:rPr>
            </w:pPr>
            <w:r w:rsidRPr="00253B12">
              <w:rPr>
                <w:lang w:val="en-US"/>
              </w:rPr>
              <w:t>Creation of graphics/</w:t>
            </w:r>
            <w:r w:rsidRPr="00253B12">
              <w:rPr>
                <w:spacing w:val="-2"/>
                <w:lang w:val="en-US"/>
              </w:rPr>
              <w:t>diagrams</w:t>
            </w:r>
          </w:p>
          <w:p w14:paraId="64A5AE9E" w14:textId="77777777" w:rsidR="0076022D" w:rsidRPr="00253B12" w:rsidRDefault="0076022D" w:rsidP="0076022D">
            <w:pPr>
              <w:pStyle w:val="TableParagraph"/>
              <w:numPr>
                <w:ilvl w:val="0"/>
                <w:numId w:val="24"/>
              </w:numPr>
              <w:tabs>
                <w:tab w:val="left" w:pos="441"/>
              </w:tabs>
              <w:spacing w:before="13" w:line="256" w:lineRule="auto"/>
              <w:ind w:right="285" w:hanging="361"/>
              <w:rPr>
                <w:lang w:val="en-US"/>
              </w:rPr>
            </w:pPr>
            <w:r w:rsidRPr="00253B12">
              <w:rPr>
                <w:lang w:val="en-US"/>
              </w:rPr>
              <w:t xml:space="preserve">Reformulation of own </w:t>
            </w:r>
            <w:r w:rsidRPr="00253B12">
              <w:rPr>
                <w:spacing w:val="-2"/>
                <w:lang w:val="en-US"/>
              </w:rPr>
              <w:t>texts</w:t>
            </w:r>
          </w:p>
          <w:p w14:paraId="52B788B6" w14:textId="4328DC55" w:rsidR="0076022D" w:rsidRPr="00253B12" w:rsidRDefault="0076022D" w:rsidP="0076022D">
            <w:pPr>
              <w:pStyle w:val="TableParagraph"/>
              <w:numPr>
                <w:ilvl w:val="0"/>
                <w:numId w:val="26"/>
              </w:numPr>
              <w:tabs>
                <w:tab w:val="left" w:pos="426"/>
              </w:tabs>
              <w:spacing w:before="22"/>
              <w:rPr>
                <w:spacing w:val="-2"/>
                <w:lang w:val="en-US"/>
              </w:rPr>
            </w:pPr>
            <w:r w:rsidRPr="00253B12">
              <w:rPr>
                <w:spacing w:val="-2"/>
                <w:lang w:val="en-US"/>
              </w:rPr>
              <w:t>Outline assistance</w:t>
            </w:r>
          </w:p>
        </w:tc>
        <w:tc>
          <w:tcPr>
            <w:tcW w:w="2190" w:type="dxa"/>
          </w:tcPr>
          <w:p w14:paraId="1199892A" w14:textId="77777777" w:rsidR="0076022D" w:rsidRPr="00253B12" w:rsidRDefault="0076022D" w:rsidP="0076022D">
            <w:pPr>
              <w:pStyle w:val="TableParagraph"/>
              <w:rPr>
                <w:lang w:val="en-US"/>
              </w:rPr>
            </w:pPr>
          </w:p>
          <w:p w14:paraId="4A2FD365" w14:textId="77777777" w:rsidR="0076022D" w:rsidRPr="00253B12" w:rsidRDefault="0076022D" w:rsidP="0076022D">
            <w:pPr>
              <w:pStyle w:val="TableParagraph"/>
              <w:rPr>
                <w:lang w:val="en-US"/>
              </w:rPr>
            </w:pPr>
          </w:p>
          <w:p w14:paraId="27CD99F1" w14:textId="77777777" w:rsidR="0076022D" w:rsidRPr="00253B12" w:rsidRDefault="0076022D" w:rsidP="0076022D">
            <w:pPr>
              <w:pStyle w:val="TableParagraph"/>
              <w:rPr>
                <w:lang w:val="en-US"/>
              </w:rPr>
            </w:pPr>
          </w:p>
          <w:p w14:paraId="15977AA2" w14:textId="77777777" w:rsidR="0076022D" w:rsidRPr="00253B12" w:rsidRDefault="0076022D" w:rsidP="0076022D">
            <w:pPr>
              <w:pStyle w:val="TableParagraph"/>
              <w:rPr>
                <w:lang w:val="en-US"/>
              </w:rPr>
            </w:pPr>
          </w:p>
          <w:p w14:paraId="6F4868A6" w14:textId="77777777" w:rsidR="0076022D" w:rsidRPr="00253B12" w:rsidRDefault="0076022D" w:rsidP="0076022D">
            <w:pPr>
              <w:pStyle w:val="TableParagraph"/>
              <w:rPr>
                <w:lang w:val="en-US"/>
              </w:rPr>
            </w:pPr>
          </w:p>
          <w:p w14:paraId="47E3934D" w14:textId="77777777" w:rsidR="0076022D" w:rsidRPr="00253B12" w:rsidRDefault="0076022D" w:rsidP="0076022D">
            <w:pPr>
              <w:pStyle w:val="TableParagraph"/>
              <w:rPr>
                <w:lang w:val="en-US"/>
              </w:rPr>
            </w:pPr>
          </w:p>
          <w:p w14:paraId="0096D980" w14:textId="77777777" w:rsidR="0076022D" w:rsidRPr="00253B12" w:rsidRDefault="0076022D" w:rsidP="0076022D">
            <w:pPr>
              <w:pStyle w:val="TableParagraph"/>
              <w:rPr>
                <w:lang w:val="en-US"/>
              </w:rPr>
            </w:pPr>
          </w:p>
          <w:p w14:paraId="3622C5E3" w14:textId="77777777" w:rsidR="0076022D" w:rsidRPr="00253B12" w:rsidRDefault="0076022D" w:rsidP="0076022D">
            <w:pPr>
              <w:pStyle w:val="TableParagraph"/>
              <w:rPr>
                <w:lang w:val="en-US"/>
              </w:rPr>
            </w:pPr>
          </w:p>
          <w:p w14:paraId="6F0E6CC1" w14:textId="77777777" w:rsidR="0076022D" w:rsidRPr="00253B12" w:rsidRDefault="0076022D" w:rsidP="0076022D">
            <w:pPr>
              <w:pStyle w:val="TableParagraph"/>
              <w:rPr>
                <w:lang w:val="en-US"/>
              </w:rPr>
            </w:pPr>
          </w:p>
          <w:p w14:paraId="176F24DF" w14:textId="77777777" w:rsidR="0076022D" w:rsidRPr="00253B12" w:rsidRDefault="0076022D" w:rsidP="0076022D">
            <w:pPr>
              <w:pStyle w:val="TableParagraph"/>
              <w:spacing w:before="189"/>
              <w:rPr>
                <w:lang w:val="en-US"/>
              </w:rPr>
            </w:pPr>
          </w:p>
          <w:p w14:paraId="660495F7" w14:textId="1DE64320" w:rsidR="0076022D" w:rsidRPr="00253B12" w:rsidRDefault="0076022D" w:rsidP="0076022D">
            <w:pPr>
              <w:pStyle w:val="TableParagraph"/>
              <w:rPr>
                <w:lang w:val="en-US"/>
              </w:rPr>
            </w:pPr>
            <w:r w:rsidRPr="00253B12">
              <w:rPr>
                <w:rFonts w:ascii="Segoe UI Emoji" w:hAnsi="Segoe UI Emoji" w:cs="Segoe UI Emoji"/>
                <w:w w:val="120"/>
                <w:lang w:val="en-US"/>
              </w:rPr>
              <w:t>✅</w:t>
            </w:r>
            <w:r w:rsidRPr="00253B12">
              <w:rPr>
                <w:rFonts w:ascii="Noto Sans CJK JP" w:hAnsi="Noto Sans CJK JP"/>
                <w:w w:val="120"/>
                <w:lang w:val="en-US"/>
              </w:rPr>
              <w:t xml:space="preserve"> </w:t>
            </w:r>
            <w:r w:rsidRPr="00253B12">
              <w:rPr>
                <w:spacing w:val="-5"/>
                <w:w w:val="120"/>
                <w:lang w:val="en-US"/>
              </w:rPr>
              <w:t>Yes</w:t>
            </w:r>
          </w:p>
        </w:tc>
        <w:tc>
          <w:tcPr>
            <w:tcW w:w="2202" w:type="dxa"/>
          </w:tcPr>
          <w:p w14:paraId="25A9DA60" w14:textId="77777777" w:rsidR="0076022D" w:rsidRPr="00253B12" w:rsidRDefault="0076022D" w:rsidP="0076022D">
            <w:pPr>
              <w:pStyle w:val="TableParagraph"/>
              <w:rPr>
                <w:lang w:val="en-US"/>
              </w:rPr>
            </w:pPr>
          </w:p>
          <w:p w14:paraId="002B4DC0" w14:textId="77777777" w:rsidR="0076022D" w:rsidRPr="00253B12" w:rsidRDefault="0076022D" w:rsidP="0076022D">
            <w:pPr>
              <w:pStyle w:val="TableParagraph"/>
              <w:rPr>
                <w:lang w:val="en-US"/>
              </w:rPr>
            </w:pPr>
          </w:p>
          <w:p w14:paraId="18526D0F" w14:textId="77777777" w:rsidR="0076022D" w:rsidRPr="00253B12" w:rsidRDefault="0076022D" w:rsidP="0076022D">
            <w:pPr>
              <w:pStyle w:val="TableParagraph"/>
              <w:rPr>
                <w:lang w:val="en-US"/>
              </w:rPr>
            </w:pPr>
          </w:p>
          <w:p w14:paraId="2D2E95AB" w14:textId="77777777" w:rsidR="0076022D" w:rsidRPr="00253B12" w:rsidRDefault="0076022D" w:rsidP="0076022D">
            <w:pPr>
              <w:pStyle w:val="TableParagraph"/>
              <w:rPr>
                <w:lang w:val="en-US"/>
              </w:rPr>
            </w:pPr>
          </w:p>
          <w:p w14:paraId="6F309252" w14:textId="77777777" w:rsidR="0076022D" w:rsidRPr="00253B12" w:rsidRDefault="0076022D" w:rsidP="0076022D">
            <w:pPr>
              <w:pStyle w:val="TableParagraph"/>
              <w:rPr>
                <w:lang w:val="en-US"/>
              </w:rPr>
            </w:pPr>
          </w:p>
          <w:p w14:paraId="356A57F7" w14:textId="77777777" w:rsidR="0076022D" w:rsidRPr="00253B12" w:rsidRDefault="0076022D" w:rsidP="0076022D">
            <w:pPr>
              <w:pStyle w:val="TableParagraph"/>
              <w:rPr>
                <w:lang w:val="en-US"/>
              </w:rPr>
            </w:pPr>
          </w:p>
          <w:p w14:paraId="4BBD6217" w14:textId="77777777" w:rsidR="0076022D" w:rsidRPr="00253B12" w:rsidRDefault="0076022D" w:rsidP="0076022D">
            <w:pPr>
              <w:pStyle w:val="TableParagraph"/>
              <w:rPr>
                <w:lang w:val="en-US"/>
              </w:rPr>
            </w:pPr>
          </w:p>
          <w:p w14:paraId="3B68F182" w14:textId="77777777" w:rsidR="0076022D" w:rsidRPr="00253B12" w:rsidRDefault="0076022D" w:rsidP="0076022D">
            <w:pPr>
              <w:pStyle w:val="TableParagraph"/>
              <w:rPr>
                <w:lang w:val="en-US"/>
              </w:rPr>
            </w:pPr>
          </w:p>
          <w:p w14:paraId="4405EA4F" w14:textId="77777777" w:rsidR="0076022D" w:rsidRPr="00253B12" w:rsidRDefault="0076022D" w:rsidP="0076022D">
            <w:pPr>
              <w:pStyle w:val="TableParagraph"/>
              <w:spacing w:before="118"/>
              <w:rPr>
                <w:lang w:val="en-US"/>
              </w:rPr>
            </w:pPr>
          </w:p>
          <w:p w14:paraId="58FA1B7E" w14:textId="31FAA99F" w:rsidR="0076022D" w:rsidRPr="00253B12" w:rsidRDefault="0076022D" w:rsidP="0076022D">
            <w:pPr>
              <w:pStyle w:val="TableParagraph"/>
              <w:rPr>
                <w:lang w:val="en-US"/>
              </w:rPr>
            </w:pPr>
            <w:r w:rsidRPr="00253B12">
              <w:rPr>
                <w:lang w:val="en-US"/>
              </w:rPr>
              <w:t xml:space="preserve">Generative content that significantly influences or </w:t>
            </w:r>
            <w:r w:rsidRPr="00253B12">
              <w:rPr>
                <w:spacing w:val="-2"/>
                <w:lang w:val="en-US"/>
              </w:rPr>
              <w:t>alters</w:t>
            </w:r>
            <w:r w:rsidRPr="00253B12">
              <w:rPr>
                <w:lang w:val="en-US"/>
              </w:rPr>
              <w:t xml:space="preserve"> the work</w:t>
            </w:r>
          </w:p>
        </w:tc>
      </w:tr>
      <w:tr w:rsidR="0076022D" w:rsidRPr="005776C6" w14:paraId="07F4E5CC" w14:textId="77777777" w:rsidTr="009400E9">
        <w:trPr>
          <w:trHeight w:val="3518"/>
        </w:trPr>
        <w:tc>
          <w:tcPr>
            <w:tcW w:w="1657" w:type="dxa"/>
          </w:tcPr>
          <w:p w14:paraId="696DB697" w14:textId="77777777" w:rsidR="0076022D" w:rsidRPr="00253B12" w:rsidRDefault="0076022D" w:rsidP="0076022D">
            <w:pPr>
              <w:pStyle w:val="TableParagraph"/>
              <w:rPr>
                <w:lang w:val="en-US"/>
              </w:rPr>
            </w:pPr>
          </w:p>
          <w:p w14:paraId="3102A4D6" w14:textId="77777777" w:rsidR="0076022D" w:rsidRPr="00253B12" w:rsidRDefault="0076022D" w:rsidP="0076022D">
            <w:pPr>
              <w:pStyle w:val="TableParagraph"/>
              <w:rPr>
                <w:lang w:val="en-US"/>
              </w:rPr>
            </w:pPr>
          </w:p>
          <w:p w14:paraId="4D7A6162" w14:textId="77777777" w:rsidR="0076022D" w:rsidRPr="00253B12" w:rsidRDefault="0076022D" w:rsidP="0076022D">
            <w:pPr>
              <w:pStyle w:val="TableParagraph"/>
              <w:rPr>
                <w:lang w:val="en-US"/>
              </w:rPr>
            </w:pPr>
          </w:p>
          <w:p w14:paraId="6AF6DCEB" w14:textId="77777777" w:rsidR="0076022D" w:rsidRPr="00253B12" w:rsidRDefault="0076022D" w:rsidP="0076022D">
            <w:pPr>
              <w:pStyle w:val="TableParagraph"/>
              <w:rPr>
                <w:lang w:val="en-US"/>
              </w:rPr>
            </w:pPr>
          </w:p>
          <w:p w14:paraId="1B8607ED" w14:textId="77777777" w:rsidR="0076022D" w:rsidRPr="00253B12" w:rsidRDefault="0076022D" w:rsidP="0076022D">
            <w:pPr>
              <w:pStyle w:val="TableParagraph"/>
              <w:rPr>
                <w:lang w:val="en-US"/>
              </w:rPr>
            </w:pPr>
          </w:p>
          <w:p w14:paraId="7FEADFF1" w14:textId="77777777" w:rsidR="0076022D" w:rsidRPr="00253B12" w:rsidRDefault="0076022D" w:rsidP="0076022D">
            <w:pPr>
              <w:pStyle w:val="TableParagraph"/>
              <w:rPr>
                <w:lang w:val="en-US"/>
              </w:rPr>
            </w:pPr>
          </w:p>
          <w:p w14:paraId="709E2060" w14:textId="77777777" w:rsidR="0076022D" w:rsidRPr="00253B12" w:rsidRDefault="0076022D" w:rsidP="0076022D">
            <w:pPr>
              <w:pStyle w:val="TableParagraph"/>
              <w:rPr>
                <w:lang w:val="en-US"/>
              </w:rPr>
            </w:pPr>
          </w:p>
          <w:p w14:paraId="7D4CFE94" w14:textId="77777777" w:rsidR="0076022D" w:rsidRPr="00253B12" w:rsidRDefault="0076022D" w:rsidP="0076022D">
            <w:pPr>
              <w:pStyle w:val="TableParagraph"/>
              <w:rPr>
                <w:lang w:val="en-US"/>
              </w:rPr>
            </w:pPr>
          </w:p>
          <w:p w14:paraId="0DCF6FC6" w14:textId="77777777" w:rsidR="0076022D" w:rsidRPr="00253B12" w:rsidRDefault="0076022D" w:rsidP="0076022D">
            <w:pPr>
              <w:pStyle w:val="TableParagraph"/>
              <w:spacing w:before="155"/>
              <w:rPr>
                <w:lang w:val="en-US"/>
              </w:rPr>
            </w:pPr>
          </w:p>
          <w:p w14:paraId="566050AD" w14:textId="69FFCA15" w:rsidR="0076022D" w:rsidRPr="00253B12" w:rsidRDefault="0076022D" w:rsidP="0076022D">
            <w:pPr>
              <w:pStyle w:val="TableParagraph"/>
              <w:rPr>
                <w:lang w:val="en-US"/>
              </w:rPr>
            </w:pPr>
            <w:r w:rsidRPr="00253B12">
              <w:rPr>
                <w:rFonts w:ascii="Segoe UI Emoji" w:hAnsi="Segoe UI Emoji" w:cs="Segoe UI Emoji"/>
                <w:b/>
                <w:w w:val="120"/>
                <w:lang w:val="en-US"/>
              </w:rPr>
              <w:t>❌</w:t>
            </w:r>
            <w:r w:rsidRPr="00253B12">
              <w:rPr>
                <w:rFonts w:ascii="Noto Sans CJK JP" w:hAnsi="Noto Sans CJK JP"/>
                <w:b/>
                <w:w w:val="120"/>
                <w:lang w:val="en-US"/>
              </w:rPr>
              <w:t xml:space="preserve"> </w:t>
            </w:r>
            <w:r w:rsidRPr="00253B12">
              <w:rPr>
                <w:b/>
                <w:spacing w:val="-2"/>
                <w:w w:val="120"/>
                <w:lang w:val="en-US"/>
              </w:rPr>
              <w:t>PROHIBITED</w:t>
            </w:r>
          </w:p>
        </w:tc>
        <w:tc>
          <w:tcPr>
            <w:tcW w:w="2977" w:type="dxa"/>
          </w:tcPr>
          <w:p w14:paraId="14F86897" w14:textId="77777777" w:rsidR="0076022D" w:rsidRPr="00253B12" w:rsidRDefault="0076022D" w:rsidP="0076022D">
            <w:pPr>
              <w:pStyle w:val="TableParagraph"/>
              <w:numPr>
                <w:ilvl w:val="0"/>
                <w:numId w:val="23"/>
              </w:numPr>
              <w:tabs>
                <w:tab w:val="left" w:pos="412"/>
              </w:tabs>
              <w:spacing w:before="37" w:line="259" w:lineRule="auto"/>
              <w:ind w:right="252"/>
              <w:rPr>
                <w:lang w:val="en-US"/>
              </w:rPr>
            </w:pPr>
            <w:r w:rsidRPr="00253B12">
              <w:rPr>
                <w:spacing w:val="-2"/>
                <w:lang w:val="en-US"/>
              </w:rPr>
              <w:t xml:space="preserve">Development of </w:t>
            </w:r>
            <w:r w:rsidRPr="00253B12">
              <w:rPr>
                <w:lang w:val="en-US"/>
              </w:rPr>
              <w:t>psychological theories and hypotheses</w:t>
            </w:r>
          </w:p>
          <w:p w14:paraId="18D11DFB" w14:textId="77777777" w:rsidR="0076022D" w:rsidRPr="00253B12" w:rsidRDefault="0076022D" w:rsidP="0076022D">
            <w:pPr>
              <w:pStyle w:val="TableParagraph"/>
              <w:numPr>
                <w:ilvl w:val="0"/>
                <w:numId w:val="23"/>
              </w:numPr>
              <w:tabs>
                <w:tab w:val="left" w:pos="412"/>
              </w:tabs>
              <w:spacing w:before="11" w:line="256" w:lineRule="auto"/>
              <w:ind w:right="132" w:hanging="361"/>
              <w:rPr>
                <w:lang w:val="en-US"/>
              </w:rPr>
            </w:pPr>
            <w:r w:rsidRPr="00253B12">
              <w:rPr>
                <w:lang w:val="en-US"/>
              </w:rPr>
              <w:t xml:space="preserve">Interpretation of statistical </w:t>
            </w:r>
            <w:r w:rsidRPr="00253B12">
              <w:rPr>
                <w:spacing w:val="-2"/>
                <w:lang w:val="en-US"/>
              </w:rPr>
              <w:t>results</w:t>
            </w:r>
          </w:p>
          <w:p w14:paraId="2977F7B5" w14:textId="77777777" w:rsidR="0076022D" w:rsidRPr="00253B12" w:rsidRDefault="0076022D" w:rsidP="0076022D">
            <w:pPr>
              <w:pStyle w:val="TableParagraph"/>
              <w:numPr>
                <w:ilvl w:val="0"/>
                <w:numId w:val="23"/>
              </w:numPr>
              <w:tabs>
                <w:tab w:val="left" w:pos="412"/>
              </w:tabs>
              <w:spacing w:before="15" w:line="259" w:lineRule="auto"/>
              <w:ind w:right="477" w:hanging="361"/>
              <w:rPr>
                <w:lang w:val="en-US"/>
              </w:rPr>
            </w:pPr>
            <w:r w:rsidRPr="00253B12">
              <w:rPr>
                <w:lang w:val="en-US"/>
              </w:rPr>
              <w:t xml:space="preserve">Discussion of empirical </w:t>
            </w:r>
            <w:r w:rsidRPr="00253B12">
              <w:rPr>
                <w:spacing w:val="-2"/>
                <w:lang w:val="en-US"/>
              </w:rPr>
              <w:t>findings</w:t>
            </w:r>
          </w:p>
          <w:p w14:paraId="7A66A634" w14:textId="77777777" w:rsidR="0076022D" w:rsidRPr="00253B12" w:rsidRDefault="0076022D" w:rsidP="0076022D">
            <w:pPr>
              <w:pStyle w:val="TableParagraph"/>
              <w:numPr>
                <w:ilvl w:val="0"/>
                <w:numId w:val="23"/>
              </w:numPr>
              <w:tabs>
                <w:tab w:val="left" w:pos="412"/>
              </w:tabs>
              <w:spacing w:before="13" w:line="259" w:lineRule="auto"/>
              <w:ind w:right="318" w:hanging="361"/>
              <w:rPr>
                <w:lang w:val="en-US"/>
              </w:rPr>
            </w:pPr>
            <w:r w:rsidRPr="00253B12">
              <w:rPr>
                <w:lang w:val="en-US"/>
              </w:rPr>
              <w:t xml:space="preserve">Evaluation, criticism, and theoretical classification of studies, study results and designs, theories, or </w:t>
            </w:r>
            <w:r w:rsidRPr="00253B12">
              <w:rPr>
                <w:spacing w:val="-2"/>
                <w:lang w:val="en-US"/>
              </w:rPr>
              <w:t>models</w:t>
            </w:r>
          </w:p>
          <w:p w14:paraId="4F0315B8" w14:textId="77777777" w:rsidR="0076022D" w:rsidRPr="00253B12" w:rsidRDefault="0076022D" w:rsidP="0076022D">
            <w:pPr>
              <w:pStyle w:val="TableParagraph"/>
              <w:numPr>
                <w:ilvl w:val="0"/>
                <w:numId w:val="23"/>
              </w:numPr>
              <w:tabs>
                <w:tab w:val="left" w:pos="413"/>
              </w:tabs>
              <w:spacing w:before="9" w:line="259" w:lineRule="auto"/>
              <w:ind w:left="413" w:right="614" w:hanging="361"/>
              <w:rPr>
                <w:lang w:val="en-US"/>
              </w:rPr>
            </w:pPr>
            <w:r w:rsidRPr="00253B12">
              <w:rPr>
                <w:lang w:val="en-US"/>
              </w:rPr>
              <w:t xml:space="preserve">Derivation of practical </w:t>
            </w:r>
            <w:r w:rsidRPr="00253B12">
              <w:rPr>
                <w:spacing w:val="-2"/>
                <w:lang w:val="en-US"/>
              </w:rPr>
              <w:t>implications</w:t>
            </w:r>
          </w:p>
          <w:p w14:paraId="4803E5BF" w14:textId="4465255C" w:rsidR="0076022D" w:rsidRPr="00253B12" w:rsidRDefault="0076022D" w:rsidP="0076022D">
            <w:pPr>
              <w:pStyle w:val="TableParagraph"/>
              <w:numPr>
                <w:ilvl w:val="0"/>
                <w:numId w:val="24"/>
              </w:numPr>
              <w:tabs>
                <w:tab w:val="left" w:pos="441"/>
              </w:tabs>
              <w:spacing w:before="37" w:line="256" w:lineRule="auto"/>
              <w:ind w:right="220"/>
              <w:rPr>
                <w:lang w:val="en-US"/>
              </w:rPr>
            </w:pPr>
            <w:r w:rsidRPr="00253B12">
              <w:rPr>
                <w:lang w:val="en-US"/>
              </w:rPr>
              <w:t xml:space="preserve">Preparation of </w:t>
            </w:r>
            <w:r w:rsidRPr="00253B12">
              <w:rPr>
                <w:spacing w:val="-2"/>
                <w:lang w:val="en-US"/>
              </w:rPr>
              <w:t xml:space="preserve">diagnostic </w:t>
            </w:r>
            <w:r w:rsidRPr="00253B12">
              <w:rPr>
                <w:lang w:val="en-US"/>
              </w:rPr>
              <w:t xml:space="preserve">assessments or </w:t>
            </w:r>
            <w:r w:rsidRPr="00253B12">
              <w:rPr>
                <w:spacing w:val="-2"/>
                <w:lang w:val="en-US"/>
              </w:rPr>
              <w:t>case concepts</w:t>
            </w:r>
          </w:p>
        </w:tc>
        <w:tc>
          <w:tcPr>
            <w:tcW w:w="2190" w:type="dxa"/>
          </w:tcPr>
          <w:p w14:paraId="77571B60" w14:textId="77777777" w:rsidR="0076022D" w:rsidRPr="00253B12" w:rsidRDefault="0076022D" w:rsidP="0076022D">
            <w:pPr>
              <w:pStyle w:val="TableParagraph"/>
              <w:rPr>
                <w:lang w:val="en-US"/>
              </w:rPr>
            </w:pPr>
          </w:p>
          <w:p w14:paraId="63C233B9" w14:textId="77777777" w:rsidR="0076022D" w:rsidRPr="00253B12" w:rsidRDefault="0076022D" w:rsidP="0076022D">
            <w:pPr>
              <w:pStyle w:val="TableParagraph"/>
              <w:rPr>
                <w:lang w:val="en-US"/>
              </w:rPr>
            </w:pPr>
          </w:p>
          <w:p w14:paraId="2C47382B" w14:textId="77777777" w:rsidR="0076022D" w:rsidRPr="00253B12" w:rsidRDefault="0076022D" w:rsidP="0076022D">
            <w:pPr>
              <w:pStyle w:val="TableParagraph"/>
              <w:rPr>
                <w:lang w:val="en-US"/>
              </w:rPr>
            </w:pPr>
          </w:p>
          <w:p w14:paraId="43429C0B" w14:textId="77777777" w:rsidR="0076022D" w:rsidRPr="00253B12" w:rsidRDefault="0076022D" w:rsidP="0076022D">
            <w:pPr>
              <w:pStyle w:val="TableParagraph"/>
              <w:rPr>
                <w:lang w:val="en-US"/>
              </w:rPr>
            </w:pPr>
          </w:p>
          <w:p w14:paraId="6D692457" w14:textId="77777777" w:rsidR="0076022D" w:rsidRPr="00253B12" w:rsidRDefault="0076022D" w:rsidP="0076022D">
            <w:pPr>
              <w:pStyle w:val="TableParagraph"/>
              <w:rPr>
                <w:lang w:val="en-US"/>
              </w:rPr>
            </w:pPr>
          </w:p>
          <w:p w14:paraId="75A40F58" w14:textId="77777777" w:rsidR="0076022D" w:rsidRPr="00253B12" w:rsidRDefault="0076022D" w:rsidP="0076022D">
            <w:pPr>
              <w:pStyle w:val="TableParagraph"/>
              <w:rPr>
                <w:lang w:val="en-US"/>
              </w:rPr>
            </w:pPr>
          </w:p>
          <w:p w14:paraId="31ED98FB" w14:textId="77777777" w:rsidR="0076022D" w:rsidRPr="00253B12" w:rsidRDefault="0076022D" w:rsidP="0076022D">
            <w:pPr>
              <w:pStyle w:val="TableParagraph"/>
              <w:rPr>
                <w:lang w:val="en-US"/>
              </w:rPr>
            </w:pPr>
          </w:p>
          <w:p w14:paraId="0312B253" w14:textId="77777777" w:rsidR="0076022D" w:rsidRPr="00253B12" w:rsidRDefault="0076022D" w:rsidP="0076022D">
            <w:pPr>
              <w:pStyle w:val="TableParagraph"/>
              <w:rPr>
                <w:lang w:val="en-US"/>
              </w:rPr>
            </w:pPr>
          </w:p>
          <w:p w14:paraId="7F4FC528" w14:textId="77777777" w:rsidR="0076022D" w:rsidRPr="00253B12" w:rsidRDefault="0076022D" w:rsidP="0076022D">
            <w:pPr>
              <w:pStyle w:val="TableParagraph"/>
              <w:spacing w:before="155"/>
              <w:rPr>
                <w:lang w:val="en-US"/>
              </w:rPr>
            </w:pPr>
          </w:p>
          <w:p w14:paraId="5891B59D" w14:textId="324B99C7" w:rsidR="0076022D" w:rsidRPr="00253B12" w:rsidRDefault="0076022D" w:rsidP="0076022D">
            <w:pPr>
              <w:pStyle w:val="TableParagraph"/>
              <w:rPr>
                <w:lang w:val="en-US"/>
              </w:rPr>
            </w:pPr>
            <w:r w:rsidRPr="00253B12">
              <w:rPr>
                <w:rFonts w:ascii="Segoe UI Symbol" w:hAnsi="Segoe UI Symbol" w:cs="Segoe UI Symbol"/>
                <w:w w:val="120"/>
                <w:lang w:val="en-US"/>
              </w:rPr>
              <w:t>⚠</w:t>
            </w:r>
            <w:r w:rsidRPr="00253B12">
              <w:rPr>
                <w:rFonts w:ascii="Noto Sans CJK JP" w:hAnsi="Noto Sans CJK JP"/>
                <w:w w:val="120"/>
                <w:lang w:val="en-US"/>
              </w:rPr>
              <w:t xml:space="preserve"> </w:t>
            </w:r>
            <w:r w:rsidRPr="00253B12">
              <w:rPr>
                <w:spacing w:val="-2"/>
                <w:w w:val="120"/>
                <w:lang w:val="en-US"/>
              </w:rPr>
              <w:t>Not permitted</w:t>
            </w:r>
          </w:p>
        </w:tc>
        <w:tc>
          <w:tcPr>
            <w:tcW w:w="2202" w:type="dxa"/>
          </w:tcPr>
          <w:p w14:paraId="195736A5" w14:textId="77777777" w:rsidR="0076022D" w:rsidRPr="00253B12" w:rsidRDefault="0076022D" w:rsidP="0076022D">
            <w:pPr>
              <w:pStyle w:val="TableParagraph"/>
              <w:rPr>
                <w:lang w:val="en-US"/>
              </w:rPr>
            </w:pPr>
          </w:p>
          <w:p w14:paraId="41D81921" w14:textId="77777777" w:rsidR="0076022D" w:rsidRPr="00253B12" w:rsidRDefault="0076022D" w:rsidP="0076022D">
            <w:pPr>
              <w:pStyle w:val="TableParagraph"/>
              <w:rPr>
                <w:lang w:val="en-US"/>
              </w:rPr>
            </w:pPr>
          </w:p>
          <w:p w14:paraId="1A48E1E1" w14:textId="77777777" w:rsidR="0076022D" w:rsidRPr="00253B12" w:rsidRDefault="0076022D" w:rsidP="0076022D">
            <w:pPr>
              <w:pStyle w:val="TableParagraph"/>
              <w:rPr>
                <w:lang w:val="en-US"/>
              </w:rPr>
            </w:pPr>
          </w:p>
          <w:p w14:paraId="790E34E0" w14:textId="77777777" w:rsidR="0076022D" w:rsidRPr="00253B12" w:rsidRDefault="0076022D" w:rsidP="0076022D">
            <w:pPr>
              <w:pStyle w:val="TableParagraph"/>
              <w:rPr>
                <w:lang w:val="en-US"/>
              </w:rPr>
            </w:pPr>
          </w:p>
          <w:p w14:paraId="310F61CC" w14:textId="77777777" w:rsidR="0076022D" w:rsidRPr="00253B12" w:rsidRDefault="0076022D" w:rsidP="0076022D">
            <w:pPr>
              <w:pStyle w:val="TableParagraph"/>
              <w:rPr>
                <w:lang w:val="en-US"/>
              </w:rPr>
            </w:pPr>
          </w:p>
          <w:p w14:paraId="3627A2A8" w14:textId="77777777" w:rsidR="0076022D" w:rsidRPr="00253B12" w:rsidRDefault="0076022D" w:rsidP="0076022D">
            <w:pPr>
              <w:pStyle w:val="TableParagraph"/>
              <w:rPr>
                <w:lang w:val="en-US"/>
              </w:rPr>
            </w:pPr>
          </w:p>
          <w:p w14:paraId="2997CED0" w14:textId="77777777" w:rsidR="0076022D" w:rsidRPr="00253B12" w:rsidRDefault="0076022D" w:rsidP="0076022D">
            <w:pPr>
              <w:pStyle w:val="TableParagraph"/>
              <w:spacing w:before="208"/>
              <w:rPr>
                <w:lang w:val="en-US"/>
              </w:rPr>
            </w:pPr>
          </w:p>
          <w:p w14:paraId="68F13115" w14:textId="3FE5DBDA" w:rsidR="0076022D" w:rsidRPr="00253B12" w:rsidRDefault="0076022D" w:rsidP="0076022D">
            <w:pPr>
              <w:pStyle w:val="TableParagraph"/>
              <w:rPr>
                <w:lang w:val="en-US"/>
              </w:rPr>
            </w:pPr>
            <w:r w:rsidRPr="00253B12">
              <w:rPr>
                <w:lang w:val="en-US"/>
              </w:rPr>
              <w:t xml:space="preserve">Core competencies of psychology that </w:t>
            </w:r>
            <w:r w:rsidRPr="00253B12">
              <w:rPr>
                <w:spacing w:val="-2"/>
                <w:lang w:val="en-US"/>
              </w:rPr>
              <w:t xml:space="preserve">represent </w:t>
            </w:r>
            <w:r w:rsidRPr="00253B12">
              <w:rPr>
                <w:lang w:val="en-US"/>
              </w:rPr>
              <w:t xml:space="preserve">the </w:t>
            </w:r>
            <w:r w:rsidRPr="00253B12">
              <w:rPr>
                <w:spacing w:val="-2"/>
                <w:lang w:val="en-US"/>
              </w:rPr>
              <w:t>student's own</w:t>
            </w:r>
            <w:r w:rsidRPr="00253B12">
              <w:rPr>
                <w:lang w:val="en-US"/>
              </w:rPr>
              <w:t xml:space="preserve"> academic </w:t>
            </w:r>
            <w:r w:rsidRPr="00253B12">
              <w:rPr>
                <w:spacing w:val="-2"/>
                <w:lang w:val="en-US"/>
              </w:rPr>
              <w:t>achievement</w:t>
            </w:r>
          </w:p>
        </w:tc>
      </w:tr>
    </w:tbl>
    <w:p w14:paraId="301743DC" w14:textId="77777777" w:rsidR="00861407" w:rsidRDefault="00861407" w:rsidP="00861407">
      <w:pPr>
        <w:pStyle w:val="Textkrper"/>
        <w:spacing w:before="9"/>
        <w:rPr>
          <w:sz w:val="6"/>
          <w:lang w:val="en-US"/>
        </w:rPr>
      </w:pPr>
    </w:p>
    <w:p w14:paraId="3F13FA96" w14:textId="77777777" w:rsidR="0076022D" w:rsidRDefault="0076022D" w:rsidP="00861407">
      <w:pPr>
        <w:pStyle w:val="Textkrper"/>
        <w:spacing w:before="9"/>
        <w:rPr>
          <w:sz w:val="6"/>
          <w:lang w:val="en-US"/>
        </w:rPr>
      </w:pPr>
    </w:p>
    <w:p w14:paraId="0018CE88" w14:textId="77777777" w:rsidR="0076022D" w:rsidRDefault="0076022D" w:rsidP="00861407">
      <w:pPr>
        <w:pStyle w:val="Textkrper"/>
        <w:spacing w:before="9"/>
        <w:rPr>
          <w:sz w:val="6"/>
          <w:lang w:val="en-US"/>
        </w:rPr>
      </w:pPr>
    </w:p>
    <w:p w14:paraId="7447B6F2" w14:textId="77777777" w:rsidR="0076022D" w:rsidRDefault="0076022D" w:rsidP="00861407">
      <w:pPr>
        <w:pStyle w:val="Textkrper"/>
        <w:spacing w:before="9"/>
        <w:rPr>
          <w:sz w:val="6"/>
          <w:lang w:val="en-US"/>
        </w:rPr>
      </w:pPr>
    </w:p>
    <w:p w14:paraId="51AA0271" w14:textId="77777777" w:rsidR="0076022D" w:rsidRDefault="0076022D" w:rsidP="00861407">
      <w:pPr>
        <w:pStyle w:val="Textkrper"/>
        <w:spacing w:before="9"/>
        <w:rPr>
          <w:sz w:val="6"/>
          <w:lang w:val="en-US"/>
        </w:rPr>
      </w:pPr>
    </w:p>
    <w:p w14:paraId="004A3AA5" w14:textId="77777777" w:rsidR="0076022D" w:rsidRDefault="0076022D" w:rsidP="00861407">
      <w:pPr>
        <w:pStyle w:val="Textkrper"/>
        <w:spacing w:before="9"/>
        <w:rPr>
          <w:sz w:val="6"/>
          <w:lang w:val="en-US"/>
        </w:rPr>
      </w:pPr>
    </w:p>
    <w:p w14:paraId="2A1158D7" w14:textId="77777777" w:rsidR="008B5887" w:rsidRDefault="008B5887" w:rsidP="00861407">
      <w:pPr>
        <w:pStyle w:val="Textkrper"/>
        <w:spacing w:before="9"/>
        <w:rPr>
          <w:sz w:val="6"/>
          <w:lang w:val="en-US"/>
        </w:rPr>
      </w:pPr>
    </w:p>
    <w:p w14:paraId="24766B16" w14:textId="77777777" w:rsidR="008B5887" w:rsidRDefault="008B5887" w:rsidP="00861407">
      <w:pPr>
        <w:pStyle w:val="Textkrper"/>
        <w:spacing w:before="9"/>
        <w:rPr>
          <w:sz w:val="6"/>
          <w:lang w:val="en-US"/>
        </w:rPr>
      </w:pPr>
    </w:p>
    <w:p w14:paraId="3453E129" w14:textId="77777777" w:rsidR="008B5887" w:rsidRDefault="008B5887" w:rsidP="00861407">
      <w:pPr>
        <w:pStyle w:val="Textkrper"/>
        <w:spacing w:before="9"/>
        <w:rPr>
          <w:sz w:val="6"/>
          <w:lang w:val="en-US"/>
        </w:rPr>
      </w:pPr>
    </w:p>
    <w:p w14:paraId="2476F013" w14:textId="77777777" w:rsidR="008B5887" w:rsidRDefault="008B5887" w:rsidP="00861407">
      <w:pPr>
        <w:pStyle w:val="Textkrper"/>
        <w:spacing w:before="9"/>
        <w:rPr>
          <w:sz w:val="6"/>
          <w:lang w:val="en-US"/>
        </w:rPr>
      </w:pPr>
    </w:p>
    <w:p w14:paraId="425D4168" w14:textId="77777777" w:rsidR="008B5887" w:rsidRDefault="008B5887" w:rsidP="00861407">
      <w:pPr>
        <w:pStyle w:val="Textkrper"/>
        <w:spacing w:before="9"/>
        <w:rPr>
          <w:sz w:val="6"/>
          <w:lang w:val="en-US"/>
        </w:rPr>
      </w:pPr>
    </w:p>
    <w:p w14:paraId="1F36A34D" w14:textId="77777777" w:rsidR="008B5887" w:rsidRDefault="008B5887" w:rsidP="00861407">
      <w:pPr>
        <w:pStyle w:val="Textkrper"/>
        <w:spacing w:before="9"/>
        <w:rPr>
          <w:sz w:val="6"/>
          <w:lang w:val="en-US"/>
        </w:rPr>
      </w:pPr>
    </w:p>
    <w:p w14:paraId="05AC5E1C" w14:textId="77777777" w:rsidR="008B5887" w:rsidRDefault="008B5887" w:rsidP="00861407">
      <w:pPr>
        <w:pStyle w:val="Textkrper"/>
        <w:spacing w:before="9"/>
        <w:rPr>
          <w:sz w:val="6"/>
          <w:lang w:val="en-US"/>
        </w:rPr>
      </w:pPr>
    </w:p>
    <w:p w14:paraId="4BF9BA58" w14:textId="77777777" w:rsidR="008B5887" w:rsidRDefault="008B5887" w:rsidP="00861407">
      <w:pPr>
        <w:pStyle w:val="Textkrper"/>
        <w:spacing w:before="9"/>
        <w:rPr>
          <w:sz w:val="6"/>
          <w:lang w:val="en-US"/>
        </w:rPr>
      </w:pPr>
    </w:p>
    <w:p w14:paraId="1D72F954" w14:textId="77777777" w:rsidR="008B5887" w:rsidRDefault="008B5887" w:rsidP="00861407">
      <w:pPr>
        <w:pStyle w:val="Textkrper"/>
        <w:spacing w:before="9"/>
        <w:rPr>
          <w:sz w:val="6"/>
          <w:lang w:val="en-US"/>
        </w:rPr>
      </w:pPr>
    </w:p>
    <w:p w14:paraId="7F97624F" w14:textId="77777777" w:rsidR="008B5887" w:rsidRDefault="008B5887" w:rsidP="00861407">
      <w:pPr>
        <w:pStyle w:val="Textkrper"/>
        <w:spacing w:before="9"/>
        <w:rPr>
          <w:sz w:val="6"/>
          <w:lang w:val="en-US"/>
        </w:rPr>
      </w:pPr>
    </w:p>
    <w:p w14:paraId="4FAFFA90" w14:textId="77777777" w:rsidR="0076022D" w:rsidRDefault="0076022D" w:rsidP="00861407">
      <w:pPr>
        <w:pStyle w:val="Textkrper"/>
        <w:spacing w:before="9"/>
        <w:rPr>
          <w:sz w:val="6"/>
          <w:lang w:val="en-US"/>
        </w:rPr>
      </w:pPr>
    </w:p>
    <w:p w14:paraId="1521AFCB" w14:textId="77777777" w:rsidR="0076022D" w:rsidRPr="00253B12" w:rsidRDefault="0076022D" w:rsidP="00861407">
      <w:pPr>
        <w:pStyle w:val="Textkrper"/>
        <w:spacing w:before="9"/>
        <w:rPr>
          <w:sz w:val="6"/>
          <w:lang w:val="en-US"/>
        </w:rPr>
      </w:pPr>
    </w:p>
    <w:p w14:paraId="100BB929" w14:textId="77777777" w:rsidR="00861407" w:rsidRPr="00253B12" w:rsidRDefault="00861407" w:rsidP="00861407">
      <w:pPr>
        <w:pStyle w:val="Listenabsatz"/>
        <w:widowControl w:val="0"/>
        <w:numPr>
          <w:ilvl w:val="0"/>
          <w:numId w:val="27"/>
        </w:numPr>
        <w:tabs>
          <w:tab w:val="left" w:pos="484"/>
        </w:tabs>
        <w:autoSpaceDE w:val="0"/>
        <w:autoSpaceDN w:val="0"/>
        <w:spacing w:before="62" w:after="0" w:line="240" w:lineRule="auto"/>
        <w:ind w:left="484" w:hanging="344"/>
        <w:contextualSpacing w:val="0"/>
        <w:rPr>
          <w:sz w:val="36"/>
        </w:rPr>
      </w:pPr>
      <w:bookmarkStart w:id="8" w:name="3._Dokumentation_und_Kennzeichnung"/>
      <w:bookmarkEnd w:id="8"/>
      <w:r w:rsidRPr="00253B12">
        <w:rPr>
          <w:spacing w:val="-6"/>
          <w:sz w:val="37"/>
        </w:rPr>
        <w:lastRenderedPageBreak/>
        <w:t>Documentation and labelling</w:t>
      </w:r>
    </w:p>
    <w:p w14:paraId="2CCB1B15" w14:textId="77777777" w:rsidR="00861407" w:rsidRPr="00861407" w:rsidRDefault="00861407" w:rsidP="00861407">
      <w:pPr>
        <w:pStyle w:val="berschrift1"/>
        <w:numPr>
          <w:ilvl w:val="1"/>
          <w:numId w:val="27"/>
        </w:numPr>
        <w:tabs>
          <w:tab w:val="left" w:pos="532"/>
          <w:tab w:val="num" w:pos="1440"/>
        </w:tabs>
        <w:ind w:left="531" w:hanging="391"/>
        <w:rPr>
          <w:rFonts w:asciiTheme="majorHAnsi" w:hAnsiTheme="majorHAnsi" w:cstheme="majorHAnsi"/>
          <w:spacing w:val="-2"/>
          <w:sz w:val="28"/>
        </w:rPr>
      </w:pPr>
      <w:bookmarkStart w:id="9" w:name="3.1_Allgemeine_Dokumentationspflicht"/>
      <w:bookmarkEnd w:id="9"/>
      <w:r w:rsidRPr="00861407">
        <w:rPr>
          <w:rFonts w:asciiTheme="majorHAnsi" w:hAnsiTheme="majorHAnsi" w:cstheme="majorHAnsi"/>
          <w:spacing w:val="-2"/>
          <w:sz w:val="28"/>
        </w:rPr>
        <w:t>General documentation requirement</w:t>
      </w:r>
    </w:p>
    <w:p w14:paraId="06DACF85" w14:textId="77777777" w:rsidR="00861407" w:rsidRPr="0076022D" w:rsidRDefault="00861407" w:rsidP="00861407">
      <w:pPr>
        <w:spacing w:before="283" w:line="254" w:lineRule="auto"/>
        <w:ind w:left="141" w:right="139"/>
        <w:jc w:val="both"/>
        <w:rPr>
          <w:rFonts w:cstheme="minorHAnsi"/>
          <w:b/>
          <w:i/>
          <w:sz w:val="24"/>
        </w:rPr>
      </w:pPr>
      <w:r w:rsidRPr="0076022D">
        <w:rPr>
          <w:rFonts w:cstheme="minorHAnsi"/>
          <w:b/>
          <w:i/>
          <w:spacing w:val="-2"/>
          <w:w w:val="90"/>
          <w:sz w:val="24"/>
        </w:rPr>
        <w:t xml:space="preserve">Any use of AI that generates content must be documented, even if it </w:t>
      </w:r>
      <w:r w:rsidRPr="0076022D">
        <w:rPr>
          <w:rFonts w:cstheme="minorHAnsi"/>
          <w:b/>
          <w:i/>
          <w:spacing w:val="-6"/>
          <w:sz w:val="24"/>
        </w:rPr>
        <w:t xml:space="preserve">is/was </w:t>
      </w:r>
      <w:r w:rsidRPr="0076022D">
        <w:rPr>
          <w:rFonts w:cstheme="minorHAnsi"/>
          <w:b/>
          <w:i/>
          <w:spacing w:val="-2"/>
          <w:w w:val="90"/>
          <w:sz w:val="24"/>
        </w:rPr>
        <w:t xml:space="preserve">only </w:t>
      </w:r>
      <w:r w:rsidRPr="0076022D">
        <w:rPr>
          <w:rFonts w:cstheme="minorHAnsi"/>
          <w:b/>
          <w:i/>
          <w:spacing w:val="-6"/>
          <w:sz w:val="24"/>
        </w:rPr>
        <w:t xml:space="preserve">used </w:t>
      </w:r>
      <w:r w:rsidRPr="0076022D">
        <w:rPr>
          <w:rFonts w:cstheme="minorHAnsi"/>
          <w:b/>
          <w:i/>
          <w:spacing w:val="-2"/>
          <w:w w:val="90"/>
          <w:sz w:val="24"/>
        </w:rPr>
        <w:t xml:space="preserve">for </w:t>
      </w:r>
      <w:r w:rsidRPr="0076022D">
        <w:rPr>
          <w:rFonts w:cstheme="minorHAnsi"/>
          <w:b/>
          <w:i/>
          <w:spacing w:val="-6"/>
          <w:sz w:val="24"/>
        </w:rPr>
        <w:t>inspiration.</w:t>
      </w:r>
    </w:p>
    <w:p w14:paraId="1357E175" w14:textId="77777777" w:rsidR="00861407" w:rsidRPr="00253B12" w:rsidRDefault="00861407" w:rsidP="00861407">
      <w:pPr>
        <w:pStyle w:val="Textkrper"/>
        <w:rPr>
          <w:rFonts w:ascii="Arial"/>
          <w:b/>
          <w:i/>
          <w:lang w:val="en-US"/>
        </w:rPr>
      </w:pPr>
    </w:p>
    <w:p w14:paraId="2D710B90" w14:textId="77777777" w:rsidR="00861407" w:rsidRPr="00253B12" w:rsidRDefault="00861407" w:rsidP="00861407">
      <w:pPr>
        <w:pStyle w:val="Textkrper"/>
        <w:rPr>
          <w:rFonts w:ascii="Arial"/>
          <w:b/>
          <w:i/>
          <w:lang w:val="en-US"/>
        </w:rPr>
      </w:pPr>
    </w:p>
    <w:p w14:paraId="69D4EDD5" w14:textId="5F72AC00" w:rsidR="00861407" w:rsidRPr="00861407" w:rsidRDefault="00861407" w:rsidP="00861407">
      <w:pPr>
        <w:pStyle w:val="berschrift1"/>
        <w:numPr>
          <w:ilvl w:val="1"/>
          <w:numId w:val="27"/>
        </w:numPr>
        <w:tabs>
          <w:tab w:val="left" w:pos="531"/>
          <w:tab w:val="num" w:pos="1440"/>
        </w:tabs>
        <w:ind w:left="531" w:hanging="391"/>
        <w:rPr>
          <w:rFonts w:asciiTheme="majorHAnsi" w:hAnsiTheme="majorHAnsi" w:cstheme="majorHAnsi"/>
          <w:spacing w:val="-2"/>
          <w:sz w:val="28"/>
        </w:rPr>
      </w:pPr>
      <w:bookmarkStart w:id="10" w:name="3.2_Arten_der_Kennzeichnung"/>
      <w:bookmarkEnd w:id="10"/>
      <w:r w:rsidRPr="00861407">
        <w:rPr>
          <w:rFonts w:asciiTheme="majorHAnsi" w:hAnsiTheme="majorHAnsi" w:cstheme="majorHAnsi"/>
          <w:spacing w:val="-2"/>
          <w:sz w:val="28"/>
        </w:rPr>
        <w:t>Types of do</w:t>
      </w:r>
      <w:r w:rsidR="0076022D">
        <w:rPr>
          <w:rFonts w:asciiTheme="majorHAnsi" w:hAnsiTheme="majorHAnsi" w:cstheme="majorHAnsi"/>
          <w:spacing w:val="-2"/>
          <w:sz w:val="28"/>
        </w:rPr>
        <w:t>c</w:t>
      </w:r>
      <w:r w:rsidRPr="00861407">
        <w:rPr>
          <w:rFonts w:asciiTheme="majorHAnsi" w:hAnsiTheme="majorHAnsi" w:cstheme="majorHAnsi"/>
          <w:spacing w:val="-2"/>
          <w:sz w:val="28"/>
        </w:rPr>
        <w:t>umentation</w:t>
      </w:r>
    </w:p>
    <w:p w14:paraId="28B4E2CA" w14:textId="77777777" w:rsidR="00861407" w:rsidRPr="00253B12" w:rsidRDefault="00861407" w:rsidP="00861407">
      <w:pPr>
        <w:pStyle w:val="Textkrper"/>
        <w:spacing w:before="280"/>
        <w:ind w:left="140" w:right="136"/>
        <w:jc w:val="both"/>
        <w:rPr>
          <w:lang w:val="en-US"/>
        </w:rPr>
      </w:pPr>
      <w:r w:rsidRPr="00253B12">
        <w:rPr>
          <w:lang w:val="en-US"/>
        </w:rPr>
        <w:t>Based on the citation rules of the Publication Manual of the American Psychological Association (APA, 2019), all sources must be correctly cited in your examination paper in abbreviated form directly in the text. This also applies to AI tools as sources, provided that AI-generated content is used directly or paraphrased.</w:t>
      </w:r>
    </w:p>
    <w:p w14:paraId="3E6D3421" w14:textId="77777777" w:rsidR="00861407" w:rsidRPr="00253B12" w:rsidRDefault="00861407" w:rsidP="00861407">
      <w:pPr>
        <w:pStyle w:val="Textkrper"/>
        <w:spacing w:before="280"/>
        <w:ind w:left="140" w:right="134"/>
        <w:jc w:val="both"/>
        <w:rPr>
          <w:lang w:val="en-US"/>
        </w:rPr>
      </w:pPr>
      <w:r w:rsidRPr="00253B12">
        <w:rPr>
          <w:lang w:val="en-US"/>
        </w:rPr>
        <w:t>The source reference in the running text should contain at least the following information: name of the tool used, model and/or version number, and year. The sources listed should also be detailed in one of the tables in the appendix (see Appendix A) and do not need to be listed additionally in the general bibliography. Prompts and chat histories do not need to be included in the running text.</w:t>
      </w:r>
    </w:p>
    <w:p w14:paraId="466BDB42" w14:textId="77777777" w:rsidR="0076022D" w:rsidRDefault="0076022D" w:rsidP="00861407">
      <w:pPr>
        <w:pStyle w:val="Textkrper"/>
        <w:spacing w:before="280"/>
        <w:ind w:left="140"/>
        <w:rPr>
          <w:spacing w:val="-2"/>
          <w:lang w:val="en-US"/>
        </w:rPr>
      </w:pPr>
    </w:p>
    <w:p w14:paraId="236A7922" w14:textId="77777777" w:rsidR="0076022D" w:rsidRDefault="0076022D" w:rsidP="00861407">
      <w:pPr>
        <w:pStyle w:val="Textkrper"/>
        <w:spacing w:before="280"/>
        <w:ind w:left="140"/>
        <w:rPr>
          <w:spacing w:val="-2"/>
          <w:lang w:val="en-US"/>
        </w:rPr>
      </w:pPr>
    </w:p>
    <w:p w14:paraId="7E759A2B" w14:textId="32C75090" w:rsidR="00861407" w:rsidRPr="00253B12" w:rsidRDefault="00861407" w:rsidP="00861407">
      <w:pPr>
        <w:pStyle w:val="Textkrper"/>
        <w:spacing w:before="280"/>
        <w:ind w:left="140"/>
        <w:rPr>
          <w:lang w:val="en-US"/>
        </w:rPr>
      </w:pPr>
      <w:r w:rsidRPr="00253B12">
        <w:rPr>
          <w:spacing w:val="-2"/>
          <w:lang w:val="en-US"/>
        </w:rPr>
        <w:t>Examples:</w:t>
      </w:r>
    </w:p>
    <w:p w14:paraId="00A86F11" w14:textId="77777777" w:rsidR="00861407" w:rsidRPr="00253B12" w:rsidRDefault="00861407" w:rsidP="00861407">
      <w:pPr>
        <w:pStyle w:val="Listenabsatz"/>
        <w:widowControl w:val="0"/>
        <w:numPr>
          <w:ilvl w:val="0"/>
          <w:numId w:val="22"/>
        </w:numPr>
        <w:tabs>
          <w:tab w:val="left" w:pos="421"/>
        </w:tabs>
        <w:autoSpaceDE w:val="0"/>
        <w:autoSpaceDN w:val="0"/>
        <w:spacing w:before="280" w:after="0" w:line="240" w:lineRule="auto"/>
        <w:ind w:left="140" w:right="139" w:firstLine="0"/>
        <w:contextualSpacing w:val="0"/>
        <w:rPr>
          <w:sz w:val="24"/>
        </w:rPr>
      </w:pPr>
      <w:r w:rsidRPr="00253B12">
        <w:rPr>
          <w:sz w:val="24"/>
        </w:rPr>
        <w:t>Direct transfer of a section of text</w:t>
      </w:r>
      <w:r>
        <w:rPr>
          <w:sz w:val="24"/>
        </w:rPr>
        <w:t xml:space="preserve"> </w:t>
      </w:r>
      <w:r w:rsidRPr="00253B12">
        <w:rPr>
          <w:sz w:val="24"/>
        </w:rPr>
        <w:t>(e.g.,  a definition from chatGPT or comparable Large Language Models [LLM]):</w:t>
      </w:r>
    </w:p>
    <w:p w14:paraId="58B99400" w14:textId="77777777" w:rsidR="00861407" w:rsidRPr="00253B12" w:rsidRDefault="00861407" w:rsidP="00861407">
      <w:pPr>
        <w:pStyle w:val="Textkrper"/>
        <w:spacing w:before="281"/>
        <w:ind w:left="140"/>
        <w:rPr>
          <w:lang w:val="en-US"/>
        </w:rPr>
      </w:pPr>
      <w:r w:rsidRPr="00253B12">
        <w:rPr>
          <w:lang w:val="en-US"/>
        </w:rPr>
        <w:t xml:space="preserve">Continuous text according to APA-7 </w:t>
      </w:r>
      <w:r w:rsidRPr="00253B12">
        <w:rPr>
          <w:spacing w:val="-2"/>
          <w:lang w:val="en-US"/>
        </w:rPr>
        <w:t>citation rules:</w:t>
      </w:r>
    </w:p>
    <w:p w14:paraId="626FA003" w14:textId="77777777" w:rsidR="00861407" w:rsidRPr="00253B12" w:rsidRDefault="00861407" w:rsidP="00861407">
      <w:pPr>
        <w:pStyle w:val="Textkrper"/>
        <w:spacing w:before="280"/>
        <w:ind w:left="140" w:right="135"/>
        <w:jc w:val="both"/>
        <w:rPr>
          <w:lang w:val="en-US"/>
        </w:rPr>
      </w:pPr>
      <w:r w:rsidRPr="00253B12">
        <w:rPr>
          <w:lang w:val="en-US"/>
        </w:rPr>
        <w:t>"Cognitive dissonance describes the unpleasant internal state that arises when a person has conflicting cognitions (e.g.</w:t>
      </w:r>
      <w:r>
        <w:rPr>
          <w:lang w:val="en-US"/>
        </w:rPr>
        <w:t>,</w:t>
      </w:r>
      <w:r w:rsidRPr="00253B12">
        <w:rPr>
          <w:lang w:val="en-US"/>
        </w:rPr>
        <w:t xml:space="preserve"> thoughts, attitudes</w:t>
      </w:r>
      <w:r>
        <w:rPr>
          <w:lang w:val="en-US"/>
        </w:rPr>
        <w:t>,</w:t>
      </w:r>
      <w:r w:rsidRPr="00253B12">
        <w:rPr>
          <w:lang w:val="en-US"/>
        </w:rPr>
        <w:t xml:space="preserve"> or actions) at the same time. People are motivated to reduce this state – for example, by changing their attitudes, justifying their actions, or changing their behavior. (ChatGPT 4o, 2025)”</w:t>
      </w:r>
    </w:p>
    <w:p w14:paraId="6F5A7A7D" w14:textId="77777777" w:rsidR="00861407" w:rsidRPr="00253B12" w:rsidRDefault="00861407" w:rsidP="00861407">
      <w:pPr>
        <w:pStyle w:val="Textkrper"/>
        <w:spacing w:before="280"/>
        <w:ind w:left="141" w:right="138"/>
        <w:jc w:val="both"/>
        <w:rPr>
          <w:lang w:val="en-US"/>
        </w:rPr>
      </w:pPr>
      <w:r w:rsidRPr="00253B12">
        <w:rPr>
          <w:lang w:val="en-US"/>
        </w:rPr>
        <w:t>Further information (e.g.</w:t>
      </w:r>
      <w:r>
        <w:rPr>
          <w:lang w:val="en-US"/>
        </w:rPr>
        <w:t>,</w:t>
      </w:r>
      <w:r w:rsidRPr="00253B12">
        <w:rPr>
          <w:lang w:val="en-US"/>
        </w:rPr>
        <w:t xml:space="preserve"> URL and prompt used) is provided in the table in the appendix.</w:t>
      </w:r>
    </w:p>
    <w:p w14:paraId="7D1A00B9" w14:textId="77777777" w:rsidR="00861407" w:rsidRPr="00253B12" w:rsidRDefault="00861407" w:rsidP="00861407">
      <w:pPr>
        <w:pStyle w:val="Listenabsatz"/>
        <w:widowControl w:val="0"/>
        <w:numPr>
          <w:ilvl w:val="0"/>
          <w:numId w:val="22"/>
        </w:numPr>
        <w:tabs>
          <w:tab w:val="left" w:pos="437"/>
        </w:tabs>
        <w:autoSpaceDE w:val="0"/>
        <w:autoSpaceDN w:val="0"/>
        <w:spacing w:before="278" w:after="0" w:line="240" w:lineRule="auto"/>
        <w:ind w:right="136" w:firstLine="0"/>
        <w:contextualSpacing w:val="0"/>
        <w:jc w:val="both"/>
        <w:rPr>
          <w:sz w:val="24"/>
        </w:rPr>
      </w:pPr>
      <w:r w:rsidRPr="00253B12">
        <w:rPr>
          <w:sz w:val="24"/>
        </w:rPr>
        <w:t>Suggested wording for text: If your own ideas are entered into AI tools in bullet-point form and are then formulated by the tool (e.g.</w:t>
      </w:r>
      <w:r>
        <w:rPr>
          <w:sz w:val="24"/>
        </w:rPr>
        <w:t>,</w:t>
      </w:r>
      <w:r w:rsidRPr="00253B12">
        <w:rPr>
          <w:sz w:val="24"/>
        </w:rPr>
        <w:t xml:space="preserve"> ChatGPT or comparable LLM), it is mandatory to cite this as a quotation with APA source reference in text and in the table, as in example A.</w:t>
      </w:r>
    </w:p>
    <w:p w14:paraId="699AA806" w14:textId="77777777" w:rsidR="00861407" w:rsidRPr="00253B12" w:rsidRDefault="00861407" w:rsidP="00861407">
      <w:pPr>
        <w:pStyle w:val="Listenabsatz"/>
        <w:widowControl w:val="0"/>
        <w:numPr>
          <w:ilvl w:val="0"/>
          <w:numId w:val="22"/>
        </w:numPr>
        <w:tabs>
          <w:tab w:val="left" w:pos="382"/>
        </w:tabs>
        <w:autoSpaceDE w:val="0"/>
        <w:autoSpaceDN w:val="0"/>
        <w:spacing w:before="281" w:after="0" w:line="240" w:lineRule="auto"/>
        <w:ind w:left="382" w:hanging="241"/>
        <w:contextualSpacing w:val="0"/>
        <w:rPr>
          <w:sz w:val="24"/>
        </w:rPr>
      </w:pPr>
      <w:r w:rsidRPr="00253B12">
        <w:rPr>
          <w:sz w:val="24"/>
        </w:rPr>
        <w:t xml:space="preserve">Content and editorial revision of </w:t>
      </w:r>
      <w:r w:rsidRPr="00253B12">
        <w:rPr>
          <w:spacing w:val="-2"/>
          <w:sz w:val="24"/>
        </w:rPr>
        <w:t>text</w:t>
      </w:r>
    </w:p>
    <w:p w14:paraId="6D2CE0E4" w14:textId="77777777" w:rsidR="00861407" w:rsidRPr="00253B12" w:rsidRDefault="00861407" w:rsidP="00861407">
      <w:pPr>
        <w:pStyle w:val="Listenabsatz"/>
        <w:widowControl w:val="0"/>
        <w:numPr>
          <w:ilvl w:val="0"/>
          <w:numId w:val="22"/>
        </w:numPr>
        <w:tabs>
          <w:tab w:val="left" w:pos="425"/>
        </w:tabs>
        <w:autoSpaceDE w:val="0"/>
        <w:autoSpaceDN w:val="0"/>
        <w:spacing w:before="280" w:after="0" w:line="240" w:lineRule="auto"/>
        <w:ind w:right="138" w:firstLine="0"/>
        <w:contextualSpacing w:val="0"/>
        <w:rPr>
          <w:sz w:val="24"/>
        </w:rPr>
      </w:pPr>
      <w:r w:rsidRPr="00253B12">
        <w:rPr>
          <w:sz w:val="24"/>
        </w:rPr>
        <w:t>Modified or direct adoption of a translated passage (e.g.</w:t>
      </w:r>
      <w:r>
        <w:rPr>
          <w:sz w:val="24"/>
        </w:rPr>
        <w:t>,</w:t>
      </w:r>
      <w:r w:rsidRPr="00253B12">
        <w:rPr>
          <w:sz w:val="24"/>
        </w:rPr>
        <w:t xml:space="preserve"> DeepL or comparable tool)</w:t>
      </w:r>
    </w:p>
    <w:p w14:paraId="75B59DA6" w14:textId="77777777" w:rsidR="00861407" w:rsidRPr="00253B12" w:rsidRDefault="00861407" w:rsidP="0076022D">
      <w:pPr>
        <w:pStyle w:val="Listenabsatz"/>
        <w:widowControl w:val="0"/>
        <w:numPr>
          <w:ilvl w:val="0"/>
          <w:numId w:val="22"/>
        </w:numPr>
        <w:tabs>
          <w:tab w:val="left" w:pos="410"/>
        </w:tabs>
        <w:autoSpaceDE w:val="0"/>
        <w:autoSpaceDN w:val="0"/>
        <w:spacing w:before="281" w:after="0" w:line="240" w:lineRule="auto"/>
        <w:ind w:left="142" w:right="136" w:firstLine="0"/>
        <w:contextualSpacing w:val="0"/>
        <w:rPr>
          <w:sz w:val="24"/>
        </w:rPr>
      </w:pPr>
      <w:r w:rsidRPr="00253B12">
        <w:rPr>
          <w:sz w:val="24"/>
        </w:rPr>
        <w:lastRenderedPageBreak/>
        <w:t>Inclusion of images or graphics in edited or unedited form</w:t>
      </w:r>
    </w:p>
    <w:p w14:paraId="536DCED5" w14:textId="77777777" w:rsidR="00861407" w:rsidRPr="00253B12" w:rsidRDefault="00861407" w:rsidP="00861407">
      <w:pPr>
        <w:pStyle w:val="Textkrper"/>
        <w:spacing w:before="281" w:line="259" w:lineRule="auto"/>
        <w:ind w:left="141" w:right="133"/>
        <w:jc w:val="both"/>
        <w:rPr>
          <w:lang w:val="en-US"/>
        </w:rPr>
      </w:pPr>
      <w:r w:rsidRPr="00253B12">
        <w:rPr>
          <w:lang w:val="en-US"/>
        </w:rPr>
        <w:t>For the preparation and analysis of data using AI tools, the use of these tools must be stated in writing and described both in the methods section and in the table in the appendix. When creating tables, visualizations, or verbalizations of data, the AI tool used must be specified directly in the text (or in the table/</w:t>
      </w:r>
      <w:r>
        <w:rPr>
          <w:lang w:val="en-US"/>
        </w:rPr>
        <w:t xml:space="preserve"> </w:t>
      </w:r>
      <w:r w:rsidRPr="00253B12">
        <w:rPr>
          <w:lang w:val="en-US"/>
        </w:rPr>
        <w:t>graphic/</w:t>
      </w:r>
      <w:r>
        <w:rPr>
          <w:lang w:val="en-US"/>
        </w:rPr>
        <w:t xml:space="preserve"> </w:t>
      </w:r>
      <w:r w:rsidRPr="00253B12">
        <w:rPr>
          <w:lang w:val="en-US"/>
        </w:rPr>
        <w:t xml:space="preserve">data verbalization) in accordance with APA citation rules, as well as in the table in </w:t>
      </w:r>
      <w:r w:rsidRPr="00253B12">
        <w:rPr>
          <w:spacing w:val="-2"/>
          <w:lang w:val="en-US"/>
        </w:rPr>
        <w:t>the appendix.</w:t>
      </w:r>
    </w:p>
    <w:p w14:paraId="36A4A004" w14:textId="77777777" w:rsidR="00861407" w:rsidRPr="00253B12" w:rsidRDefault="00861407" w:rsidP="00861407">
      <w:pPr>
        <w:pStyle w:val="Textkrper"/>
        <w:spacing w:before="278"/>
        <w:ind w:left="141" w:right="137"/>
        <w:jc w:val="both"/>
        <w:rPr>
          <w:lang w:val="en-US"/>
        </w:rPr>
      </w:pPr>
      <w:r w:rsidRPr="00253B12">
        <w:rPr>
          <w:lang w:val="en-US"/>
        </w:rPr>
        <w:t>Further declaration of AI use is made in a separate list of tools (see Appendix), listing all AI tools used and stating the purpose of use. The minimum information required (according to BUW standard) is:</w:t>
      </w:r>
    </w:p>
    <w:p w14:paraId="649B7CBD" w14:textId="77777777" w:rsidR="00861407" w:rsidRPr="00253B12" w:rsidRDefault="00861407" w:rsidP="00861407">
      <w:pPr>
        <w:pStyle w:val="Listenabsatz"/>
        <w:widowControl w:val="0"/>
        <w:numPr>
          <w:ilvl w:val="1"/>
          <w:numId w:val="22"/>
        </w:numPr>
        <w:tabs>
          <w:tab w:val="left" w:pos="860"/>
        </w:tabs>
        <w:autoSpaceDE w:val="0"/>
        <w:autoSpaceDN w:val="0"/>
        <w:spacing w:before="281" w:after="0" w:line="240" w:lineRule="auto"/>
        <w:ind w:left="860"/>
        <w:contextualSpacing w:val="0"/>
        <w:rPr>
          <w:sz w:val="24"/>
        </w:rPr>
      </w:pPr>
      <w:r w:rsidRPr="00253B12">
        <w:rPr>
          <w:b/>
          <w:sz w:val="24"/>
        </w:rPr>
        <w:t xml:space="preserve">Tool name and version </w:t>
      </w:r>
      <w:r w:rsidRPr="00253B12">
        <w:rPr>
          <w:sz w:val="24"/>
        </w:rPr>
        <w:t>(e.g.</w:t>
      </w:r>
      <w:r>
        <w:rPr>
          <w:sz w:val="24"/>
        </w:rPr>
        <w:t>,</w:t>
      </w:r>
      <w:r w:rsidRPr="00253B12">
        <w:rPr>
          <w:sz w:val="24"/>
        </w:rPr>
        <w:t xml:space="preserve"> "ChatGPT 4", "Claude</w:t>
      </w:r>
      <w:r w:rsidRPr="00253B12">
        <w:rPr>
          <w:spacing w:val="-5"/>
          <w:sz w:val="24"/>
        </w:rPr>
        <w:t xml:space="preserve"> 3")</w:t>
      </w:r>
    </w:p>
    <w:p w14:paraId="3C0D3CD8" w14:textId="77777777" w:rsidR="00861407" w:rsidRPr="00253B12" w:rsidRDefault="00861407" w:rsidP="00861407">
      <w:pPr>
        <w:pStyle w:val="Listenabsatz"/>
        <w:widowControl w:val="0"/>
        <w:numPr>
          <w:ilvl w:val="1"/>
          <w:numId w:val="22"/>
        </w:numPr>
        <w:tabs>
          <w:tab w:val="left" w:pos="860"/>
        </w:tabs>
        <w:autoSpaceDE w:val="0"/>
        <w:autoSpaceDN w:val="0"/>
        <w:spacing w:after="0" w:line="240" w:lineRule="auto"/>
        <w:ind w:left="860" w:right="139"/>
        <w:contextualSpacing w:val="0"/>
        <w:rPr>
          <w:sz w:val="24"/>
        </w:rPr>
      </w:pPr>
      <w:r w:rsidRPr="00253B12">
        <w:rPr>
          <w:b/>
          <w:sz w:val="24"/>
        </w:rPr>
        <w:t xml:space="preserve">Purpose of use </w:t>
      </w:r>
      <w:r w:rsidRPr="00253B12">
        <w:rPr>
          <w:sz w:val="24"/>
        </w:rPr>
        <w:t>(e.g.</w:t>
      </w:r>
      <w:r>
        <w:rPr>
          <w:sz w:val="24"/>
        </w:rPr>
        <w:t>,</w:t>
      </w:r>
      <w:r w:rsidRPr="00253B12">
        <w:rPr>
          <w:sz w:val="24"/>
        </w:rPr>
        <w:t xml:space="preserve"> "Translation of English-language abstracts", "Syntax help for </w:t>
      </w:r>
      <w:r w:rsidRPr="00253B12">
        <w:rPr>
          <w:spacing w:val="-2"/>
          <w:sz w:val="24"/>
        </w:rPr>
        <w:t>SPSS")</w:t>
      </w:r>
    </w:p>
    <w:p w14:paraId="62E410AB" w14:textId="77777777" w:rsidR="00861407" w:rsidRPr="00253B12" w:rsidRDefault="00861407" w:rsidP="00861407">
      <w:pPr>
        <w:pStyle w:val="Listenabsatz"/>
        <w:widowControl w:val="0"/>
        <w:numPr>
          <w:ilvl w:val="1"/>
          <w:numId w:val="22"/>
        </w:numPr>
        <w:tabs>
          <w:tab w:val="left" w:pos="861"/>
        </w:tabs>
        <w:autoSpaceDE w:val="0"/>
        <w:autoSpaceDN w:val="0"/>
        <w:spacing w:after="0" w:line="240" w:lineRule="auto"/>
        <w:ind w:right="138"/>
        <w:contextualSpacing w:val="0"/>
        <w:jc w:val="both"/>
        <w:rPr>
          <w:sz w:val="24"/>
        </w:rPr>
      </w:pPr>
      <w:r w:rsidRPr="00253B12">
        <w:rPr>
          <w:b/>
          <w:sz w:val="24"/>
        </w:rPr>
        <w:t xml:space="preserve">Scope of use </w:t>
      </w:r>
      <w:r w:rsidRPr="00253B12">
        <w:rPr>
          <w:sz w:val="24"/>
        </w:rPr>
        <w:t>(e.g.</w:t>
      </w:r>
      <w:r>
        <w:rPr>
          <w:sz w:val="24"/>
        </w:rPr>
        <w:t>,</w:t>
      </w:r>
      <w:r w:rsidRPr="00253B12">
        <w:rPr>
          <w:sz w:val="24"/>
        </w:rPr>
        <w:t xml:space="preserve"> "3 abstracts translated", "support with </w:t>
      </w:r>
      <w:r w:rsidRPr="00253B12">
        <w:rPr>
          <w:spacing w:val="-2"/>
          <w:sz w:val="24"/>
        </w:rPr>
        <w:t>data visuali</w:t>
      </w:r>
      <w:r>
        <w:rPr>
          <w:spacing w:val="-2"/>
          <w:sz w:val="24"/>
        </w:rPr>
        <w:t>z</w:t>
      </w:r>
      <w:r w:rsidRPr="00253B12">
        <w:rPr>
          <w:spacing w:val="-2"/>
          <w:sz w:val="24"/>
        </w:rPr>
        <w:t>ation")</w:t>
      </w:r>
    </w:p>
    <w:p w14:paraId="62606708" w14:textId="77777777" w:rsidR="00861407" w:rsidRDefault="00861407" w:rsidP="00861407">
      <w:pPr>
        <w:pStyle w:val="Textkrper"/>
        <w:spacing w:before="279"/>
        <w:ind w:left="141"/>
        <w:jc w:val="both"/>
        <w:rPr>
          <w:spacing w:val="-5"/>
          <w:lang w:val="en-US"/>
        </w:rPr>
      </w:pPr>
      <w:r w:rsidRPr="00253B12">
        <w:rPr>
          <w:lang w:val="en-US"/>
        </w:rPr>
        <w:t xml:space="preserve">Examples of correct documentation can be found in Appendix </w:t>
      </w:r>
      <w:r w:rsidRPr="00253B12">
        <w:rPr>
          <w:spacing w:val="-5"/>
          <w:lang w:val="en-US"/>
        </w:rPr>
        <w:t>A.</w:t>
      </w:r>
    </w:p>
    <w:p w14:paraId="428B3BCC" w14:textId="77777777" w:rsidR="008B5887" w:rsidRPr="00253B12" w:rsidRDefault="008B5887" w:rsidP="00861407">
      <w:pPr>
        <w:pStyle w:val="Textkrper"/>
        <w:spacing w:before="279"/>
        <w:ind w:left="141"/>
        <w:jc w:val="both"/>
        <w:rPr>
          <w:lang w:val="en-US"/>
        </w:rPr>
      </w:pPr>
    </w:p>
    <w:p w14:paraId="275D81DD" w14:textId="77777777" w:rsidR="00861407" w:rsidRPr="00253B12" w:rsidRDefault="00861407" w:rsidP="00861407">
      <w:pPr>
        <w:pStyle w:val="Textkrper"/>
        <w:rPr>
          <w:lang w:val="en-US"/>
        </w:rPr>
      </w:pPr>
    </w:p>
    <w:p w14:paraId="79426C13" w14:textId="77777777" w:rsidR="00861407" w:rsidRPr="00253B12" w:rsidRDefault="00861407" w:rsidP="00861407">
      <w:pPr>
        <w:pStyle w:val="Listenabsatz"/>
        <w:widowControl w:val="0"/>
        <w:numPr>
          <w:ilvl w:val="0"/>
          <w:numId w:val="27"/>
        </w:numPr>
        <w:tabs>
          <w:tab w:val="left" w:pos="484"/>
        </w:tabs>
        <w:autoSpaceDE w:val="0"/>
        <w:autoSpaceDN w:val="0"/>
        <w:spacing w:after="0" w:line="240" w:lineRule="auto"/>
        <w:ind w:left="484" w:hanging="344"/>
        <w:contextualSpacing w:val="0"/>
        <w:rPr>
          <w:sz w:val="36"/>
        </w:rPr>
      </w:pPr>
      <w:bookmarkStart w:id="11" w:name="4._Verantwortlicher_Umgang_mit_KI"/>
      <w:bookmarkEnd w:id="11"/>
      <w:r w:rsidRPr="00253B12">
        <w:rPr>
          <w:spacing w:val="-6"/>
          <w:sz w:val="37"/>
        </w:rPr>
        <w:t>Responsible use of AI</w:t>
      </w:r>
    </w:p>
    <w:p w14:paraId="043915B5" w14:textId="77777777" w:rsidR="00861407" w:rsidRPr="00861407" w:rsidRDefault="00861407" w:rsidP="00861407">
      <w:pPr>
        <w:pStyle w:val="berschrift1"/>
        <w:numPr>
          <w:ilvl w:val="1"/>
          <w:numId w:val="27"/>
        </w:numPr>
        <w:tabs>
          <w:tab w:val="left" w:pos="531"/>
          <w:tab w:val="num" w:pos="1440"/>
        </w:tabs>
        <w:ind w:left="531" w:hanging="391"/>
        <w:rPr>
          <w:rFonts w:asciiTheme="majorHAnsi" w:hAnsiTheme="majorHAnsi" w:cstheme="majorHAnsi"/>
          <w:spacing w:val="-2"/>
          <w:sz w:val="28"/>
        </w:rPr>
      </w:pPr>
      <w:bookmarkStart w:id="12" w:name="4.1_Risiken_und_Gefahren_-_Psychologiesp"/>
      <w:bookmarkEnd w:id="12"/>
      <w:r w:rsidRPr="00861407">
        <w:rPr>
          <w:rFonts w:asciiTheme="majorHAnsi" w:hAnsiTheme="majorHAnsi" w:cstheme="majorHAnsi"/>
          <w:spacing w:val="-2"/>
          <w:sz w:val="28"/>
        </w:rPr>
        <w:t>Risks and dangers – psychology-specific and legal aspects/data protection</w:t>
      </w:r>
    </w:p>
    <w:p w14:paraId="1D027D86" w14:textId="77777777" w:rsidR="00861407" w:rsidRPr="00253B12" w:rsidRDefault="00861407" w:rsidP="00861407">
      <w:pPr>
        <w:pStyle w:val="Textkrper"/>
        <w:spacing w:before="279"/>
        <w:ind w:left="140"/>
        <w:jc w:val="both"/>
        <w:rPr>
          <w:lang w:val="en-US"/>
        </w:rPr>
      </w:pPr>
      <w:r w:rsidRPr="00253B12">
        <w:rPr>
          <w:lang w:val="en-US"/>
        </w:rPr>
        <w:t xml:space="preserve">It is particularly important to </w:t>
      </w:r>
      <w:r w:rsidRPr="00253B12">
        <w:rPr>
          <w:spacing w:val="-2"/>
          <w:lang w:val="en-US"/>
        </w:rPr>
        <w:t xml:space="preserve">be aware </w:t>
      </w:r>
      <w:r w:rsidRPr="00253B12">
        <w:rPr>
          <w:lang w:val="en-US"/>
        </w:rPr>
        <w:t>of the following aspects of AI use</w:t>
      </w:r>
      <w:r w:rsidRPr="00253B12">
        <w:rPr>
          <w:spacing w:val="-2"/>
          <w:lang w:val="en-US"/>
        </w:rPr>
        <w:t>:</w:t>
      </w:r>
    </w:p>
    <w:p w14:paraId="03963D13" w14:textId="77777777" w:rsidR="00861407" w:rsidRPr="00253B12" w:rsidRDefault="00861407" w:rsidP="00861407">
      <w:pPr>
        <w:pStyle w:val="Listenabsatz"/>
        <w:widowControl w:val="0"/>
        <w:numPr>
          <w:ilvl w:val="2"/>
          <w:numId w:val="27"/>
        </w:numPr>
        <w:tabs>
          <w:tab w:val="left" w:pos="861"/>
        </w:tabs>
        <w:autoSpaceDE w:val="0"/>
        <w:autoSpaceDN w:val="0"/>
        <w:spacing w:before="280" w:after="0" w:line="240" w:lineRule="auto"/>
        <w:ind w:left="861" w:right="140" w:hanging="360"/>
        <w:contextualSpacing w:val="0"/>
        <w:jc w:val="both"/>
        <w:rPr>
          <w:sz w:val="24"/>
        </w:rPr>
      </w:pPr>
      <w:r w:rsidRPr="00253B12">
        <w:rPr>
          <w:b/>
          <w:sz w:val="24"/>
        </w:rPr>
        <w:t>Hallucinations and non-existent sources</w:t>
      </w:r>
      <w:r w:rsidRPr="00253B12">
        <w:rPr>
          <w:sz w:val="24"/>
        </w:rPr>
        <w:t>: AI can generate false psychological "facts" or non-existent studies.</w:t>
      </w:r>
    </w:p>
    <w:p w14:paraId="35B1A8A4" w14:textId="77777777" w:rsidR="00861407" w:rsidRPr="00253B12" w:rsidRDefault="00861407" w:rsidP="00861407">
      <w:pPr>
        <w:pStyle w:val="Listenabsatz"/>
        <w:widowControl w:val="0"/>
        <w:numPr>
          <w:ilvl w:val="2"/>
          <w:numId w:val="27"/>
        </w:numPr>
        <w:tabs>
          <w:tab w:val="left" w:pos="860"/>
        </w:tabs>
        <w:autoSpaceDE w:val="0"/>
        <w:autoSpaceDN w:val="0"/>
        <w:spacing w:after="0" w:line="240" w:lineRule="auto"/>
        <w:ind w:left="860" w:right="134" w:hanging="360"/>
        <w:contextualSpacing w:val="0"/>
        <w:jc w:val="both"/>
        <w:rPr>
          <w:sz w:val="24"/>
        </w:rPr>
      </w:pPr>
      <w:r w:rsidRPr="00253B12">
        <w:rPr>
          <w:b/>
          <w:sz w:val="24"/>
        </w:rPr>
        <w:t>Simplification of complex theories</w:t>
      </w:r>
      <w:r w:rsidRPr="00253B12">
        <w:rPr>
          <w:sz w:val="24"/>
        </w:rPr>
        <w:t xml:space="preserve">: AI can </w:t>
      </w:r>
      <w:r w:rsidRPr="00253B12">
        <w:rPr>
          <w:spacing w:val="-2"/>
          <w:sz w:val="24"/>
        </w:rPr>
        <w:t>oversimplify</w:t>
      </w:r>
      <w:r w:rsidRPr="00253B12">
        <w:rPr>
          <w:sz w:val="24"/>
        </w:rPr>
        <w:t xml:space="preserve"> psychological concepts</w:t>
      </w:r>
      <w:r w:rsidRPr="00253B12">
        <w:rPr>
          <w:spacing w:val="-2"/>
          <w:sz w:val="24"/>
        </w:rPr>
        <w:t>.</w:t>
      </w:r>
    </w:p>
    <w:p w14:paraId="7B9F71E4" w14:textId="77777777" w:rsidR="00861407" w:rsidRPr="00253B12" w:rsidRDefault="00861407" w:rsidP="00861407">
      <w:pPr>
        <w:pStyle w:val="Listenabsatz"/>
        <w:widowControl w:val="0"/>
        <w:numPr>
          <w:ilvl w:val="2"/>
          <w:numId w:val="27"/>
        </w:numPr>
        <w:tabs>
          <w:tab w:val="left" w:pos="861"/>
        </w:tabs>
        <w:autoSpaceDE w:val="0"/>
        <w:autoSpaceDN w:val="0"/>
        <w:spacing w:before="2" w:after="0" w:line="240" w:lineRule="auto"/>
        <w:ind w:left="861" w:right="137" w:hanging="360"/>
        <w:contextualSpacing w:val="0"/>
        <w:jc w:val="both"/>
        <w:rPr>
          <w:sz w:val="24"/>
        </w:rPr>
      </w:pPr>
      <w:r w:rsidRPr="00253B12">
        <w:rPr>
          <w:b/>
          <w:sz w:val="24"/>
        </w:rPr>
        <w:t>Ethical problems</w:t>
      </w:r>
      <w:r w:rsidRPr="00253B12">
        <w:rPr>
          <w:sz w:val="24"/>
        </w:rPr>
        <w:t>: AI can make problematic recommendations for psychological interventions.</w:t>
      </w:r>
    </w:p>
    <w:p w14:paraId="2EE1419F" w14:textId="77777777" w:rsidR="00861407" w:rsidRPr="00253B12" w:rsidRDefault="00861407" w:rsidP="00861407">
      <w:pPr>
        <w:pStyle w:val="Listenabsatz"/>
        <w:widowControl w:val="0"/>
        <w:numPr>
          <w:ilvl w:val="2"/>
          <w:numId w:val="27"/>
        </w:numPr>
        <w:tabs>
          <w:tab w:val="left" w:pos="861"/>
        </w:tabs>
        <w:autoSpaceDE w:val="0"/>
        <w:autoSpaceDN w:val="0"/>
        <w:spacing w:after="0" w:line="240" w:lineRule="auto"/>
        <w:ind w:left="861" w:right="137" w:hanging="360"/>
        <w:contextualSpacing w:val="0"/>
        <w:jc w:val="both"/>
        <w:rPr>
          <w:sz w:val="24"/>
        </w:rPr>
      </w:pPr>
      <w:r w:rsidRPr="00253B12">
        <w:rPr>
          <w:b/>
          <w:sz w:val="24"/>
        </w:rPr>
        <w:t xml:space="preserve">Errors in statistical procedures or generated syntax: </w:t>
      </w:r>
      <w:r w:rsidRPr="00253B12">
        <w:rPr>
          <w:sz w:val="24"/>
        </w:rPr>
        <w:t>AI generates syntax/</w:t>
      </w:r>
      <w:r>
        <w:rPr>
          <w:sz w:val="24"/>
        </w:rPr>
        <w:t xml:space="preserve"> </w:t>
      </w:r>
      <w:r w:rsidRPr="00253B12">
        <w:rPr>
          <w:sz w:val="24"/>
        </w:rPr>
        <w:t>scripts based on the respective database and existing templates. For all statistical programs, but especially for open-source statistical programs (e.g.</w:t>
      </w:r>
      <w:r>
        <w:rPr>
          <w:sz w:val="24"/>
        </w:rPr>
        <w:t>,</w:t>
      </w:r>
      <w:r w:rsidRPr="00253B12">
        <w:rPr>
          <w:sz w:val="24"/>
        </w:rPr>
        <w:t xml:space="preserve"> R, Python) with numerous functionally overlapping packages and add-ons, this can lead to error-prone templates that may only be recognizable with a basic understanding of the respective programs.</w:t>
      </w:r>
    </w:p>
    <w:p w14:paraId="129F4C1A" w14:textId="77777777" w:rsidR="00861407" w:rsidRPr="00253B12" w:rsidRDefault="00861407" w:rsidP="00861407">
      <w:pPr>
        <w:pStyle w:val="Listenabsatz"/>
        <w:widowControl w:val="0"/>
        <w:numPr>
          <w:ilvl w:val="2"/>
          <w:numId w:val="27"/>
        </w:numPr>
        <w:tabs>
          <w:tab w:val="left" w:pos="860"/>
        </w:tabs>
        <w:autoSpaceDE w:val="0"/>
        <w:autoSpaceDN w:val="0"/>
        <w:spacing w:after="0" w:line="240" w:lineRule="auto"/>
        <w:ind w:left="860" w:right="139" w:hanging="360"/>
        <w:contextualSpacing w:val="0"/>
        <w:jc w:val="both"/>
        <w:rPr>
          <w:sz w:val="24"/>
        </w:rPr>
      </w:pPr>
      <w:r w:rsidRPr="00253B12">
        <w:rPr>
          <w:b/>
          <w:sz w:val="24"/>
        </w:rPr>
        <w:t>Statistical misinterpretations</w:t>
      </w:r>
      <w:r w:rsidRPr="00253B12">
        <w:rPr>
          <w:sz w:val="24"/>
        </w:rPr>
        <w:t>: AI does not "understand" psychological statistics, which can lead to errors in evaluation and interpretation.</w:t>
      </w:r>
    </w:p>
    <w:p w14:paraId="5760179A" w14:textId="77777777" w:rsidR="00861407" w:rsidRPr="00253B12" w:rsidRDefault="00861407" w:rsidP="00861407">
      <w:pPr>
        <w:pStyle w:val="Listenabsatz"/>
        <w:widowControl w:val="0"/>
        <w:numPr>
          <w:ilvl w:val="2"/>
          <w:numId w:val="27"/>
        </w:numPr>
        <w:tabs>
          <w:tab w:val="left" w:pos="861"/>
        </w:tabs>
        <w:autoSpaceDE w:val="0"/>
        <w:autoSpaceDN w:val="0"/>
        <w:spacing w:before="61" w:after="0" w:line="240" w:lineRule="auto"/>
        <w:ind w:left="861" w:right="135" w:hanging="360"/>
        <w:contextualSpacing w:val="0"/>
        <w:jc w:val="both"/>
        <w:rPr>
          <w:sz w:val="24"/>
        </w:rPr>
      </w:pPr>
      <w:r w:rsidRPr="00253B12">
        <w:rPr>
          <w:b/>
          <w:sz w:val="24"/>
        </w:rPr>
        <w:t xml:space="preserve">Own work and authorship: </w:t>
      </w:r>
      <w:r w:rsidRPr="00253B12">
        <w:rPr>
          <w:sz w:val="24"/>
        </w:rPr>
        <w:t xml:space="preserve">The author </w:t>
      </w:r>
      <w:r>
        <w:rPr>
          <w:sz w:val="24"/>
        </w:rPr>
        <w:t>alone</w:t>
      </w:r>
      <w:r w:rsidRPr="00253B12">
        <w:rPr>
          <w:sz w:val="24"/>
        </w:rPr>
        <w:t xml:space="preserve"> responsible for the content of the examination work. Errors generated by AI are the responsibility of the author.</w:t>
      </w:r>
    </w:p>
    <w:p w14:paraId="71D55AA9" w14:textId="460A67FC" w:rsidR="00586C22" w:rsidRPr="0076022D" w:rsidRDefault="00861407" w:rsidP="0076022D">
      <w:pPr>
        <w:pStyle w:val="Listenabsatz"/>
        <w:widowControl w:val="0"/>
        <w:numPr>
          <w:ilvl w:val="2"/>
          <w:numId w:val="27"/>
        </w:numPr>
        <w:tabs>
          <w:tab w:val="left" w:pos="861"/>
        </w:tabs>
        <w:autoSpaceDE w:val="0"/>
        <w:autoSpaceDN w:val="0"/>
        <w:spacing w:after="0" w:line="240" w:lineRule="auto"/>
        <w:ind w:left="861" w:right="136" w:hanging="360"/>
        <w:contextualSpacing w:val="0"/>
        <w:jc w:val="both"/>
        <w:rPr>
          <w:b/>
          <w:sz w:val="24"/>
        </w:rPr>
      </w:pPr>
      <w:r w:rsidRPr="0076022D">
        <w:rPr>
          <w:b/>
          <w:sz w:val="24"/>
        </w:rPr>
        <w:t xml:space="preserve">Legally compliant use of sources: </w:t>
      </w:r>
      <w:r w:rsidRPr="0076022D">
        <w:rPr>
          <w:sz w:val="24"/>
        </w:rPr>
        <w:t xml:space="preserve">It is not permitted to enter copyrighted material as input (prompt, file upload) into the AI service. (Rule of thumb: Open access: Yes; Without paywall: Uncertain; With paywall: </w:t>
      </w:r>
      <w:r w:rsidRPr="0076022D">
        <w:rPr>
          <w:spacing w:val="-2"/>
          <w:sz w:val="24"/>
        </w:rPr>
        <w:t>No.)</w:t>
      </w:r>
    </w:p>
    <w:p w14:paraId="0034FFCF" w14:textId="5DF74315" w:rsidR="00861407" w:rsidRPr="00253B12" w:rsidRDefault="00861407" w:rsidP="00861407">
      <w:pPr>
        <w:pStyle w:val="Listenabsatz"/>
        <w:widowControl w:val="0"/>
        <w:numPr>
          <w:ilvl w:val="2"/>
          <w:numId w:val="27"/>
        </w:numPr>
        <w:tabs>
          <w:tab w:val="left" w:pos="861"/>
        </w:tabs>
        <w:autoSpaceDE w:val="0"/>
        <w:autoSpaceDN w:val="0"/>
        <w:spacing w:after="0" w:line="240" w:lineRule="auto"/>
        <w:ind w:left="861" w:right="135" w:hanging="360"/>
        <w:contextualSpacing w:val="0"/>
        <w:jc w:val="both"/>
        <w:rPr>
          <w:sz w:val="24"/>
        </w:rPr>
      </w:pPr>
      <w:r w:rsidRPr="00253B12">
        <w:rPr>
          <w:b/>
          <w:sz w:val="24"/>
        </w:rPr>
        <w:t xml:space="preserve">Legal use </w:t>
      </w:r>
      <w:proofErr w:type="gramStart"/>
      <w:r w:rsidRPr="00253B12">
        <w:rPr>
          <w:b/>
          <w:sz w:val="24"/>
        </w:rPr>
        <w:t>with regard to</w:t>
      </w:r>
      <w:proofErr w:type="gramEnd"/>
      <w:r w:rsidRPr="00253B12">
        <w:rPr>
          <w:b/>
          <w:sz w:val="24"/>
        </w:rPr>
        <w:t xml:space="preserve"> data protection</w:t>
      </w:r>
      <w:r w:rsidRPr="00253B12">
        <w:rPr>
          <w:sz w:val="24"/>
        </w:rPr>
        <w:t xml:space="preserve">: It is not permitted to enter case data, personal data, or sensitive research data into a server-based AI service such as ChatGPT. This includes names, addresses, email addresses, or other data that can be </w:t>
      </w:r>
      <w:r w:rsidRPr="00253B12">
        <w:rPr>
          <w:sz w:val="24"/>
        </w:rPr>
        <w:lastRenderedPageBreak/>
        <w:t>used to identify individuals. Similarly, uploading photos, videos, audio recordings or entering information about individuals without their consent is not permitted.</w:t>
      </w:r>
    </w:p>
    <w:p w14:paraId="0C4657B5" w14:textId="77777777" w:rsidR="00861407" w:rsidRPr="00253B12" w:rsidRDefault="00861407" w:rsidP="00861407">
      <w:pPr>
        <w:pStyle w:val="Textkrper"/>
        <w:spacing w:before="281"/>
        <w:ind w:left="141"/>
        <w:rPr>
          <w:lang w:val="en-US"/>
        </w:rPr>
      </w:pPr>
      <w:r w:rsidRPr="00253B12">
        <w:rPr>
          <w:lang w:val="en-US"/>
        </w:rPr>
        <w:t xml:space="preserve">Therefore, particular caution is required </w:t>
      </w:r>
      <w:r w:rsidRPr="00253B12">
        <w:rPr>
          <w:spacing w:val="-4"/>
          <w:lang w:val="en-US"/>
        </w:rPr>
        <w:t>in the following cases:</w:t>
      </w:r>
    </w:p>
    <w:p w14:paraId="019F7461" w14:textId="77777777" w:rsidR="00861407" w:rsidRPr="00253B12" w:rsidRDefault="00861407" w:rsidP="00861407">
      <w:pPr>
        <w:pStyle w:val="Listenabsatz"/>
        <w:widowControl w:val="0"/>
        <w:numPr>
          <w:ilvl w:val="2"/>
          <w:numId w:val="27"/>
        </w:numPr>
        <w:tabs>
          <w:tab w:val="left" w:pos="860"/>
        </w:tabs>
        <w:autoSpaceDE w:val="0"/>
        <w:autoSpaceDN w:val="0"/>
        <w:spacing w:before="279" w:after="0" w:line="240" w:lineRule="auto"/>
        <w:ind w:left="860" w:hanging="360"/>
        <w:contextualSpacing w:val="0"/>
        <w:rPr>
          <w:sz w:val="24"/>
        </w:rPr>
      </w:pPr>
      <w:r w:rsidRPr="00253B12">
        <w:rPr>
          <w:sz w:val="24"/>
        </w:rPr>
        <w:t xml:space="preserve">Diagnostic considerations or </w:t>
      </w:r>
      <w:r w:rsidRPr="00253B12">
        <w:rPr>
          <w:spacing w:val="-2"/>
          <w:sz w:val="24"/>
        </w:rPr>
        <w:t>case concepts</w:t>
      </w:r>
    </w:p>
    <w:p w14:paraId="5D4062E0" w14:textId="77777777" w:rsidR="00861407" w:rsidRPr="00253B12" w:rsidRDefault="00861407" w:rsidP="00861407">
      <w:pPr>
        <w:pStyle w:val="Listenabsatz"/>
        <w:widowControl w:val="0"/>
        <w:numPr>
          <w:ilvl w:val="2"/>
          <w:numId w:val="27"/>
        </w:numPr>
        <w:tabs>
          <w:tab w:val="left" w:pos="861"/>
        </w:tabs>
        <w:autoSpaceDE w:val="0"/>
        <w:autoSpaceDN w:val="0"/>
        <w:spacing w:after="0" w:line="242" w:lineRule="auto"/>
        <w:ind w:left="861" w:right="136" w:hanging="360"/>
        <w:contextualSpacing w:val="0"/>
        <w:rPr>
          <w:sz w:val="24"/>
        </w:rPr>
      </w:pPr>
      <w:r w:rsidRPr="00253B12">
        <w:rPr>
          <w:sz w:val="24"/>
        </w:rPr>
        <w:t>Extracting information from primary sources (e.g.</w:t>
      </w:r>
      <w:r>
        <w:rPr>
          <w:sz w:val="24"/>
        </w:rPr>
        <w:t>,</w:t>
      </w:r>
      <w:r w:rsidRPr="00253B12">
        <w:rPr>
          <w:sz w:val="24"/>
        </w:rPr>
        <w:t xml:space="preserve"> AI-generated summaries of articles)</w:t>
      </w:r>
    </w:p>
    <w:p w14:paraId="0A1E1E6C" w14:textId="77777777" w:rsidR="00861407" w:rsidRPr="00253B12" w:rsidRDefault="00861407" w:rsidP="00861407">
      <w:pPr>
        <w:pStyle w:val="Listenabsatz"/>
        <w:widowControl w:val="0"/>
        <w:numPr>
          <w:ilvl w:val="2"/>
          <w:numId w:val="27"/>
        </w:numPr>
        <w:tabs>
          <w:tab w:val="left" w:pos="860"/>
        </w:tabs>
        <w:autoSpaceDE w:val="0"/>
        <w:autoSpaceDN w:val="0"/>
        <w:spacing w:after="0" w:line="289" w:lineRule="exact"/>
        <w:ind w:left="860" w:hanging="360"/>
        <w:contextualSpacing w:val="0"/>
        <w:rPr>
          <w:sz w:val="24"/>
        </w:rPr>
      </w:pPr>
      <w:r w:rsidRPr="00253B12">
        <w:rPr>
          <w:sz w:val="24"/>
        </w:rPr>
        <w:t xml:space="preserve">Generation of codes for </w:t>
      </w:r>
      <w:r w:rsidRPr="00253B12">
        <w:rPr>
          <w:spacing w:val="-4"/>
          <w:sz w:val="24"/>
        </w:rPr>
        <w:t xml:space="preserve">data </w:t>
      </w:r>
      <w:r w:rsidRPr="00253B12">
        <w:rPr>
          <w:sz w:val="24"/>
        </w:rPr>
        <w:t>analysis</w:t>
      </w:r>
    </w:p>
    <w:p w14:paraId="4081D4A0" w14:textId="77777777" w:rsidR="00861407" w:rsidRPr="00253B12" w:rsidRDefault="00861407" w:rsidP="00861407">
      <w:pPr>
        <w:pStyle w:val="Listenabsatz"/>
        <w:widowControl w:val="0"/>
        <w:numPr>
          <w:ilvl w:val="2"/>
          <w:numId w:val="27"/>
        </w:numPr>
        <w:tabs>
          <w:tab w:val="left" w:pos="860"/>
        </w:tabs>
        <w:autoSpaceDE w:val="0"/>
        <w:autoSpaceDN w:val="0"/>
        <w:spacing w:after="0" w:line="240" w:lineRule="auto"/>
        <w:ind w:left="860" w:hanging="360"/>
        <w:contextualSpacing w:val="0"/>
        <w:rPr>
          <w:sz w:val="24"/>
        </w:rPr>
      </w:pPr>
      <w:r w:rsidRPr="00253B12">
        <w:rPr>
          <w:sz w:val="24"/>
        </w:rPr>
        <w:t xml:space="preserve">Interpretation of </w:t>
      </w:r>
      <w:r w:rsidRPr="00253B12">
        <w:rPr>
          <w:spacing w:val="-2"/>
          <w:sz w:val="24"/>
        </w:rPr>
        <w:t>test results</w:t>
      </w:r>
    </w:p>
    <w:p w14:paraId="4FC6CB3A" w14:textId="77777777" w:rsidR="00861407" w:rsidRPr="00253B12" w:rsidRDefault="00861407" w:rsidP="00861407">
      <w:pPr>
        <w:pStyle w:val="Listenabsatz"/>
        <w:widowControl w:val="0"/>
        <w:numPr>
          <w:ilvl w:val="2"/>
          <w:numId w:val="27"/>
        </w:numPr>
        <w:tabs>
          <w:tab w:val="left" w:pos="860"/>
        </w:tabs>
        <w:autoSpaceDE w:val="0"/>
        <w:autoSpaceDN w:val="0"/>
        <w:spacing w:after="0" w:line="240" w:lineRule="auto"/>
        <w:ind w:left="860" w:hanging="360"/>
        <w:contextualSpacing w:val="0"/>
        <w:rPr>
          <w:sz w:val="24"/>
        </w:rPr>
      </w:pPr>
      <w:r w:rsidRPr="00253B12">
        <w:rPr>
          <w:sz w:val="24"/>
        </w:rPr>
        <w:t xml:space="preserve">Development of </w:t>
      </w:r>
      <w:r w:rsidRPr="00253B12">
        <w:rPr>
          <w:spacing w:val="-2"/>
          <w:sz w:val="24"/>
        </w:rPr>
        <w:t>intervention strategies</w:t>
      </w:r>
    </w:p>
    <w:p w14:paraId="186F4664" w14:textId="77777777" w:rsidR="00861407" w:rsidRPr="00253B12" w:rsidRDefault="00861407" w:rsidP="00861407">
      <w:pPr>
        <w:pStyle w:val="Listenabsatz"/>
        <w:widowControl w:val="0"/>
        <w:numPr>
          <w:ilvl w:val="2"/>
          <w:numId w:val="27"/>
        </w:numPr>
        <w:tabs>
          <w:tab w:val="left" w:pos="860"/>
        </w:tabs>
        <w:autoSpaceDE w:val="0"/>
        <w:autoSpaceDN w:val="0"/>
        <w:spacing w:after="0" w:line="240" w:lineRule="auto"/>
        <w:ind w:left="860" w:hanging="360"/>
        <w:contextualSpacing w:val="0"/>
        <w:rPr>
          <w:sz w:val="24"/>
        </w:rPr>
      </w:pPr>
      <w:r w:rsidRPr="00253B12">
        <w:rPr>
          <w:sz w:val="24"/>
        </w:rPr>
        <w:t xml:space="preserve">Evaluation of ethical aspects in </w:t>
      </w:r>
      <w:r w:rsidRPr="00253B12">
        <w:rPr>
          <w:spacing w:val="-2"/>
          <w:sz w:val="24"/>
        </w:rPr>
        <w:t>research</w:t>
      </w:r>
    </w:p>
    <w:p w14:paraId="7FEC2764" w14:textId="77777777" w:rsidR="00861407" w:rsidRPr="00253B12" w:rsidRDefault="00861407" w:rsidP="00861407">
      <w:pPr>
        <w:pStyle w:val="Listenabsatz"/>
        <w:widowControl w:val="0"/>
        <w:numPr>
          <w:ilvl w:val="2"/>
          <w:numId w:val="27"/>
        </w:numPr>
        <w:tabs>
          <w:tab w:val="left" w:pos="860"/>
        </w:tabs>
        <w:autoSpaceDE w:val="0"/>
        <w:autoSpaceDN w:val="0"/>
        <w:spacing w:after="0" w:line="470" w:lineRule="auto"/>
        <w:ind w:left="141" w:right="4920" w:firstLine="360"/>
        <w:contextualSpacing w:val="0"/>
        <w:rPr>
          <w:sz w:val="24"/>
        </w:rPr>
      </w:pPr>
      <w:r w:rsidRPr="00253B12">
        <w:rPr>
          <w:sz w:val="24"/>
        </w:rPr>
        <w:t>Compliance with legal requirements Students are obliged to:</w:t>
      </w:r>
    </w:p>
    <w:p w14:paraId="21B028F5" w14:textId="77777777" w:rsidR="00861407" w:rsidRPr="00253B12" w:rsidRDefault="00861407" w:rsidP="00861407">
      <w:pPr>
        <w:pStyle w:val="Listenabsatz"/>
        <w:widowControl w:val="0"/>
        <w:numPr>
          <w:ilvl w:val="2"/>
          <w:numId w:val="27"/>
        </w:numPr>
        <w:tabs>
          <w:tab w:val="left" w:pos="860"/>
        </w:tabs>
        <w:autoSpaceDE w:val="0"/>
        <w:autoSpaceDN w:val="0"/>
        <w:spacing w:after="0" w:line="289" w:lineRule="exact"/>
        <w:ind w:left="860" w:hanging="360"/>
        <w:contextualSpacing w:val="0"/>
        <w:rPr>
          <w:sz w:val="24"/>
        </w:rPr>
      </w:pPr>
      <w:r w:rsidRPr="00253B12">
        <w:rPr>
          <w:sz w:val="24"/>
        </w:rPr>
        <w:t xml:space="preserve">Critically </w:t>
      </w:r>
      <w:r w:rsidRPr="00253B12">
        <w:rPr>
          <w:spacing w:val="-2"/>
          <w:sz w:val="24"/>
        </w:rPr>
        <w:t xml:space="preserve">examine </w:t>
      </w:r>
      <w:r w:rsidRPr="00253B12">
        <w:rPr>
          <w:sz w:val="24"/>
        </w:rPr>
        <w:t>AI-generated content</w:t>
      </w:r>
    </w:p>
    <w:p w14:paraId="7E1FFBC4" w14:textId="77777777" w:rsidR="00861407" w:rsidRPr="00253B12" w:rsidRDefault="00861407" w:rsidP="00861407">
      <w:pPr>
        <w:pStyle w:val="Listenabsatz"/>
        <w:widowControl w:val="0"/>
        <w:numPr>
          <w:ilvl w:val="2"/>
          <w:numId w:val="27"/>
        </w:numPr>
        <w:tabs>
          <w:tab w:val="left" w:pos="860"/>
        </w:tabs>
        <w:autoSpaceDE w:val="0"/>
        <w:autoSpaceDN w:val="0"/>
        <w:spacing w:after="0" w:line="240" w:lineRule="auto"/>
        <w:ind w:left="860" w:hanging="360"/>
        <w:contextualSpacing w:val="0"/>
        <w:rPr>
          <w:sz w:val="24"/>
        </w:rPr>
      </w:pPr>
      <w:r w:rsidRPr="00253B12">
        <w:rPr>
          <w:spacing w:val="-2"/>
          <w:sz w:val="24"/>
        </w:rPr>
        <w:t xml:space="preserve">Verify </w:t>
      </w:r>
      <w:r w:rsidRPr="00253B12">
        <w:rPr>
          <w:sz w:val="24"/>
        </w:rPr>
        <w:t>facts and sources</w:t>
      </w:r>
    </w:p>
    <w:p w14:paraId="2C0A9A52" w14:textId="77777777" w:rsidR="00861407" w:rsidRPr="00253B12" w:rsidRDefault="00861407" w:rsidP="00861407">
      <w:pPr>
        <w:pStyle w:val="Listenabsatz"/>
        <w:widowControl w:val="0"/>
        <w:numPr>
          <w:ilvl w:val="2"/>
          <w:numId w:val="27"/>
        </w:numPr>
        <w:tabs>
          <w:tab w:val="left" w:pos="860"/>
        </w:tabs>
        <w:autoSpaceDE w:val="0"/>
        <w:autoSpaceDN w:val="0"/>
        <w:spacing w:after="0" w:line="240" w:lineRule="auto"/>
        <w:ind w:left="860" w:hanging="360"/>
        <w:contextualSpacing w:val="0"/>
        <w:rPr>
          <w:sz w:val="24"/>
        </w:rPr>
      </w:pPr>
      <w:r w:rsidRPr="00253B12">
        <w:rPr>
          <w:spacing w:val="-2"/>
          <w:sz w:val="24"/>
        </w:rPr>
        <w:t xml:space="preserve">Ensure </w:t>
      </w:r>
      <w:r w:rsidRPr="00253B12">
        <w:rPr>
          <w:sz w:val="24"/>
        </w:rPr>
        <w:t>academic accuracy</w:t>
      </w:r>
    </w:p>
    <w:p w14:paraId="2DCF090B" w14:textId="77777777" w:rsidR="00861407" w:rsidRPr="00253B12" w:rsidRDefault="00861407" w:rsidP="00861407">
      <w:pPr>
        <w:pStyle w:val="Listenabsatz"/>
        <w:widowControl w:val="0"/>
        <w:numPr>
          <w:ilvl w:val="2"/>
          <w:numId w:val="27"/>
        </w:numPr>
        <w:tabs>
          <w:tab w:val="left" w:pos="860"/>
        </w:tabs>
        <w:autoSpaceDE w:val="0"/>
        <w:autoSpaceDN w:val="0"/>
        <w:spacing w:before="1" w:after="0" w:line="240" w:lineRule="auto"/>
        <w:ind w:left="860" w:hanging="360"/>
        <w:contextualSpacing w:val="0"/>
        <w:rPr>
          <w:sz w:val="24"/>
        </w:rPr>
      </w:pPr>
      <w:r w:rsidRPr="00253B12">
        <w:rPr>
          <w:spacing w:val="-2"/>
          <w:sz w:val="24"/>
        </w:rPr>
        <w:t xml:space="preserve">Ensure </w:t>
      </w:r>
      <w:r w:rsidRPr="00253B12">
        <w:rPr>
          <w:sz w:val="24"/>
        </w:rPr>
        <w:t>consistency of content</w:t>
      </w:r>
    </w:p>
    <w:p w14:paraId="7A9AA8E2" w14:textId="77777777" w:rsidR="00861407" w:rsidRPr="00253B12" w:rsidRDefault="00861407" w:rsidP="00861407">
      <w:pPr>
        <w:pStyle w:val="Listenabsatz"/>
        <w:widowControl w:val="0"/>
        <w:numPr>
          <w:ilvl w:val="2"/>
          <w:numId w:val="27"/>
        </w:numPr>
        <w:tabs>
          <w:tab w:val="left" w:pos="860"/>
        </w:tabs>
        <w:autoSpaceDE w:val="0"/>
        <w:autoSpaceDN w:val="0"/>
        <w:spacing w:after="0" w:line="240" w:lineRule="auto"/>
        <w:ind w:left="860" w:hanging="360"/>
        <w:contextualSpacing w:val="0"/>
        <w:rPr>
          <w:sz w:val="24"/>
        </w:rPr>
      </w:pPr>
      <w:r w:rsidRPr="00253B12">
        <w:rPr>
          <w:spacing w:val="-2"/>
          <w:sz w:val="24"/>
        </w:rPr>
        <w:t xml:space="preserve">Comply </w:t>
      </w:r>
      <w:r w:rsidRPr="00253B12">
        <w:rPr>
          <w:sz w:val="24"/>
        </w:rPr>
        <w:t>with legal requirements</w:t>
      </w:r>
    </w:p>
    <w:p w14:paraId="1A4DE7A8" w14:textId="77777777" w:rsidR="00861407" w:rsidRPr="00253B12" w:rsidRDefault="00861407" w:rsidP="00861407">
      <w:pPr>
        <w:pStyle w:val="Textkrper"/>
        <w:rPr>
          <w:lang w:val="en-US"/>
        </w:rPr>
      </w:pPr>
    </w:p>
    <w:p w14:paraId="39BCCDC1" w14:textId="77777777" w:rsidR="00861407" w:rsidRPr="00253B12" w:rsidRDefault="00861407" w:rsidP="00861407">
      <w:pPr>
        <w:pStyle w:val="Textkrper"/>
        <w:rPr>
          <w:lang w:val="en-US"/>
        </w:rPr>
      </w:pPr>
    </w:p>
    <w:p w14:paraId="1B2E4805" w14:textId="77777777" w:rsidR="00861407" w:rsidRPr="00253B12" w:rsidRDefault="00861407" w:rsidP="00861407">
      <w:pPr>
        <w:pStyle w:val="Textkrper"/>
        <w:spacing w:before="9"/>
        <w:rPr>
          <w:lang w:val="en-US"/>
        </w:rPr>
      </w:pPr>
    </w:p>
    <w:p w14:paraId="598DB8AA" w14:textId="77777777" w:rsidR="00861407" w:rsidRPr="00861407" w:rsidRDefault="00861407" w:rsidP="00861407">
      <w:pPr>
        <w:pStyle w:val="berschrift1"/>
        <w:numPr>
          <w:ilvl w:val="1"/>
          <w:numId w:val="27"/>
        </w:numPr>
        <w:tabs>
          <w:tab w:val="left" w:pos="531"/>
          <w:tab w:val="num" w:pos="1440"/>
        </w:tabs>
        <w:ind w:left="531" w:hanging="391"/>
        <w:rPr>
          <w:rFonts w:asciiTheme="majorHAnsi" w:hAnsiTheme="majorHAnsi" w:cstheme="majorHAnsi"/>
          <w:spacing w:val="-2"/>
          <w:sz w:val="28"/>
        </w:rPr>
      </w:pPr>
      <w:bookmarkStart w:id="13" w:name="4.2_Empfohlene_Arbeitsweise"/>
      <w:bookmarkEnd w:id="13"/>
      <w:r w:rsidRPr="00861407">
        <w:rPr>
          <w:rFonts w:asciiTheme="majorHAnsi" w:hAnsiTheme="majorHAnsi" w:cstheme="majorHAnsi"/>
          <w:spacing w:val="-2"/>
          <w:sz w:val="28"/>
        </w:rPr>
        <w:t>Recommended working method</w:t>
      </w:r>
    </w:p>
    <w:p w14:paraId="2CF22B39" w14:textId="77777777" w:rsidR="00861407" w:rsidRPr="00253B12" w:rsidRDefault="00861407" w:rsidP="00861407">
      <w:pPr>
        <w:pStyle w:val="Listenabsatz"/>
        <w:widowControl w:val="0"/>
        <w:numPr>
          <w:ilvl w:val="0"/>
          <w:numId w:val="21"/>
        </w:numPr>
        <w:tabs>
          <w:tab w:val="left" w:pos="859"/>
        </w:tabs>
        <w:autoSpaceDE w:val="0"/>
        <w:autoSpaceDN w:val="0"/>
        <w:spacing w:before="280" w:after="0" w:line="240" w:lineRule="auto"/>
        <w:ind w:left="859" w:hanging="359"/>
        <w:contextualSpacing w:val="0"/>
        <w:rPr>
          <w:sz w:val="24"/>
        </w:rPr>
      </w:pPr>
      <w:r w:rsidRPr="00253B12">
        <w:rPr>
          <w:b/>
          <w:sz w:val="24"/>
        </w:rPr>
        <w:t xml:space="preserve">Use AI as a tool, not as a substitute </w:t>
      </w:r>
      <w:r w:rsidRPr="00253B12">
        <w:rPr>
          <w:sz w:val="24"/>
        </w:rPr>
        <w:t xml:space="preserve">for your own </w:t>
      </w:r>
      <w:r w:rsidRPr="00253B12">
        <w:rPr>
          <w:spacing w:val="-2"/>
          <w:sz w:val="24"/>
        </w:rPr>
        <w:t>thinking</w:t>
      </w:r>
    </w:p>
    <w:p w14:paraId="6170FEE6" w14:textId="77777777" w:rsidR="00861407" w:rsidRPr="00253B12" w:rsidRDefault="00861407" w:rsidP="00861407">
      <w:pPr>
        <w:pStyle w:val="Listenabsatz"/>
        <w:widowControl w:val="0"/>
        <w:numPr>
          <w:ilvl w:val="0"/>
          <w:numId w:val="21"/>
        </w:numPr>
        <w:tabs>
          <w:tab w:val="left" w:pos="860"/>
        </w:tabs>
        <w:autoSpaceDE w:val="0"/>
        <w:autoSpaceDN w:val="0"/>
        <w:spacing w:after="0" w:line="240" w:lineRule="auto"/>
        <w:ind w:left="860" w:hanging="359"/>
        <w:contextualSpacing w:val="0"/>
        <w:rPr>
          <w:sz w:val="24"/>
        </w:rPr>
      </w:pPr>
      <w:r w:rsidRPr="00253B12">
        <w:rPr>
          <w:b/>
          <w:sz w:val="24"/>
        </w:rPr>
        <w:t>Iterative work</w:t>
      </w:r>
      <w:r w:rsidRPr="00253B12">
        <w:rPr>
          <w:sz w:val="24"/>
        </w:rPr>
        <w:t xml:space="preserve">: critically review, revise and </w:t>
      </w:r>
      <w:r w:rsidRPr="00253B12">
        <w:rPr>
          <w:spacing w:val="-2"/>
          <w:sz w:val="24"/>
        </w:rPr>
        <w:t xml:space="preserve">adapt </w:t>
      </w:r>
      <w:r w:rsidRPr="00253B12">
        <w:rPr>
          <w:sz w:val="24"/>
        </w:rPr>
        <w:t>AI output</w:t>
      </w:r>
    </w:p>
    <w:p w14:paraId="46EFAB8D" w14:textId="77777777" w:rsidR="00861407" w:rsidRPr="00253B12" w:rsidRDefault="00861407" w:rsidP="00861407">
      <w:pPr>
        <w:pStyle w:val="Listenabsatz"/>
        <w:widowControl w:val="0"/>
        <w:numPr>
          <w:ilvl w:val="0"/>
          <w:numId w:val="21"/>
        </w:numPr>
        <w:tabs>
          <w:tab w:val="left" w:pos="860"/>
        </w:tabs>
        <w:autoSpaceDE w:val="0"/>
        <w:autoSpaceDN w:val="0"/>
        <w:spacing w:before="2" w:after="0" w:line="240" w:lineRule="auto"/>
        <w:ind w:left="860" w:hanging="359"/>
        <w:contextualSpacing w:val="0"/>
        <w:rPr>
          <w:sz w:val="24"/>
        </w:rPr>
      </w:pPr>
      <w:r w:rsidRPr="00253B12">
        <w:rPr>
          <w:b/>
          <w:sz w:val="24"/>
        </w:rPr>
        <w:t>Source verification</w:t>
      </w:r>
      <w:r w:rsidRPr="00253B12">
        <w:rPr>
          <w:sz w:val="24"/>
        </w:rPr>
        <w:t xml:space="preserve">: </w:t>
      </w:r>
      <w:r w:rsidRPr="00253B12">
        <w:rPr>
          <w:spacing w:val="-2"/>
          <w:sz w:val="24"/>
        </w:rPr>
        <w:t xml:space="preserve">verify </w:t>
      </w:r>
      <w:r w:rsidRPr="00253B12">
        <w:rPr>
          <w:sz w:val="24"/>
        </w:rPr>
        <w:t>all sources suggested by AI</w:t>
      </w:r>
    </w:p>
    <w:p w14:paraId="73950C92" w14:textId="77777777" w:rsidR="00861407" w:rsidRDefault="00861407" w:rsidP="00861407">
      <w:pPr>
        <w:pStyle w:val="Listenabsatz"/>
        <w:widowControl w:val="0"/>
        <w:numPr>
          <w:ilvl w:val="0"/>
          <w:numId w:val="21"/>
        </w:numPr>
        <w:tabs>
          <w:tab w:val="left" w:pos="861"/>
        </w:tabs>
        <w:autoSpaceDE w:val="0"/>
        <w:autoSpaceDN w:val="0"/>
        <w:spacing w:after="0" w:line="240" w:lineRule="auto"/>
        <w:ind w:right="139"/>
        <w:contextualSpacing w:val="0"/>
        <w:rPr>
          <w:sz w:val="24"/>
        </w:rPr>
      </w:pPr>
      <w:r w:rsidRPr="00253B12">
        <w:rPr>
          <w:b/>
          <w:sz w:val="24"/>
        </w:rPr>
        <w:t>Technical classification</w:t>
      </w:r>
      <w:r w:rsidRPr="00253B12">
        <w:rPr>
          <w:sz w:val="24"/>
        </w:rPr>
        <w:t xml:space="preserve">: Independently </w:t>
      </w:r>
      <w:proofErr w:type="gramStart"/>
      <w:r w:rsidRPr="00253B12">
        <w:rPr>
          <w:spacing w:val="-2"/>
          <w:sz w:val="24"/>
        </w:rPr>
        <w:t>embed</w:t>
      </w:r>
      <w:proofErr w:type="gramEnd"/>
      <w:r w:rsidRPr="00253B12">
        <w:rPr>
          <w:spacing w:val="-2"/>
          <w:sz w:val="24"/>
        </w:rPr>
        <w:t xml:space="preserve"> </w:t>
      </w:r>
      <w:r w:rsidRPr="00253B12">
        <w:rPr>
          <w:sz w:val="24"/>
        </w:rPr>
        <w:t>AI outputs in the scientific context</w:t>
      </w:r>
    </w:p>
    <w:p w14:paraId="60A0BB1E" w14:textId="77777777" w:rsidR="0076022D" w:rsidRDefault="0076022D" w:rsidP="0076022D">
      <w:pPr>
        <w:widowControl w:val="0"/>
        <w:tabs>
          <w:tab w:val="left" w:pos="861"/>
        </w:tabs>
        <w:autoSpaceDE w:val="0"/>
        <w:autoSpaceDN w:val="0"/>
        <w:spacing w:after="0" w:line="240" w:lineRule="auto"/>
        <w:ind w:right="139"/>
        <w:rPr>
          <w:sz w:val="24"/>
        </w:rPr>
      </w:pPr>
    </w:p>
    <w:p w14:paraId="1FFA69E2" w14:textId="77777777" w:rsidR="0076022D" w:rsidRDefault="0076022D" w:rsidP="0076022D">
      <w:pPr>
        <w:widowControl w:val="0"/>
        <w:tabs>
          <w:tab w:val="left" w:pos="861"/>
        </w:tabs>
        <w:autoSpaceDE w:val="0"/>
        <w:autoSpaceDN w:val="0"/>
        <w:spacing w:after="0" w:line="240" w:lineRule="auto"/>
        <w:ind w:right="139"/>
        <w:rPr>
          <w:sz w:val="24"/>
        </w:rPr>
      </w:pPr>
    </w:p>
    <w:p w14:paraId="38DD049C" w14:textId="77777777" w:rsidR="0076022D" w:rsidRPr="0076022D" w:rsidRDefault="0076022D" w:rsidP="0076022D">
      <w:pPr>
        <w:widowControl w:val="0"/>
        <w:tabs>
          <w:tab w:val="left" w:pos="861"/>
        </w:tabs>
        <w:autoSpaceDE w:val="0"/>
        <w:autoSpaceDN w:val="0"/>
        <w:spacing w:after="0" w:line="240" w:lineRule="auto"/>
        <w:ind w:right="139"/>
        <w:rPr>
          <w:sz w:val="24"/>
        </w:rPr>
      </w:pPr>
    </w:p>
    <w:p w14:paraId="62915F44" w14:textId="05C326FA" w:rsidR="00861407" w:rsidRPr="00253B12" w:rsidRDefault="0076022D" w:rsidP="00861407">
      <w:pPr>
        <w:pStyle w:val="Listenabsatz"/>
        <w:widowControl w:val="0"/>
        <w:numPr>
          <w:ilvl w:val="0"/>
          <w:numId w:val="27"/>
        </w:numPr>
        <w:tabs>
          <w:tab w:val="left" w:pos="484"/>
        </w:tabs>
        <w:autoSpaceDE w:val="0"/>
        <w:autoSpaceDN w:val="0"/>
        <w:spacing w:before="62" w:after="0" w:line="240" w:lineRule="auto"/>
        <w:ind w:left="484" w:hanging="344"/>
        <w:contextualSpacing w:val="0"/>
        <w:rPr>
          <w:sz w:val="36"/>
        </w:rPr>
      </w:pPr>
      <w:bookmarkStart w:id="14" w:name="5._Prüfung_und_Bewertung"/>
      <w:bookmarkEnd w:id="14"/>
      <w:r>
        <w:rPr>
          <w:spacing w:val="-4"/>
          <w:sz w:val="37"/>
        </w:rPr>
        <w:t>R</w:t>
      </w:r>
      <w:r w:rsidR="00861407" w:rsidRPr="00253B12">
        <w:rPr>
          <w:spacing w:val="-4"/>
          <w:sz w:val="37"/>
        </w:rPr>
        <w:t>eview and evaluation</w:t>
      </w:r>
    </w:p>
    <w:p w14:paraId="7E009927" w14:textId="77777777" w:rsidR="00861407" w:rsidRPr="00861407" w:rsidRDefault="00861407" w:rsidP="00861407">
      <w:pPr>
        <w:pStyle w:val="berschrift1"/>
        <w:numPr>
          <w:ilvl w:val="1"/>
          <w:numId w:val="27"/>
        </w:numPr>
        <w:tabs>
          <w:tab w:val="left" w:pos="531"/>
          <w:tab w:val="num" w:pos="1440"/>
        </w:tabs>
        <w:ind w:left="531" w:hanging="391"/>
        <w:rPr>
          <w:rFonts w:asciiTheme="majorHAnsi" w:hAnsiTheme="majorHAnsi" w:cstheme="majorHAnsi"/>
          <w:spacing w:val="-2"/>
          <w:sz w:val="28"/>
        </w:rPr>
      </w:pPr>
      <w:bookmarkStart w:id="15" w:name="5.1_Bewertungskriterien"/>
      <w:bookmarkEnd w:id="15"/>
      <w:r w:rsidRPr="00861407">
        <w:rPr>
          <w:rFonts w:asciiTheme="majorHAnsi" w:hAnsiTheme="majorHAnsi" w:cstheme="majorHAnsi"/>
          <w:spacing w:val="-2"/>
          <w:sz w:val="28"/>
        </w:rPr>
        <w:t>Assessment criteria</w:t>
      </w:r>
    </w:p>
    <w:p w14:paraId="78006B1F" w14:textId="77777777" w:rsidR="00861407" w:rsidRPr="00861407" w:rsidRDefault="00861407" w:rsidP="00861407">
      <w:pPr>
        <w:pStyle w:val="berschrift2"/>
        <w:rPr>
          <w:rFonts w:asciiTheme="minorHAnsi" w:eastAsiaTheme="minorHAnsi" w:hAnsiTheme="minorHAnsi" w:cstheme="minorBidi"/>
          <w:bCs w:val="0"/>
          <w:sz w:val="24"/>
          <w:szCs w:val="22"/>
        </w:rPr>
      </w:pPr>
      <w:r w:rsidRPr="00861407">
        <w:rPr>
          <w:rFonts w:asciiTheme="minorHAnsi" w:eastAsiaTheme="minorHAnsi" w:hAnsiTheme="minorHAnsi" w:cstheme="minorBidi"/>
          <w:bCs w:val="0"/>
          <w:sz w:val="24"/>
          <w:szCs w:val="22"/>
        </w:rPr>
        <w:t>Assessment is based exclusively on the student's own work:</w:t>
      </w:r>
    </w:p>
    <w:p w14:paraId="431A6B23" w14:textId="77777777" w:rsidR="00861407" w:rsidRPr="00253B12" w:rsidRDefault="00861407" w:rsidP="00861407">
      <w:pPr>
        <w:pStyle w:val="Listenabsatz"/>
        <w:widowControl w:val="0"/>
        <w:numPr>
          <w:ilvl w:val="2"/>
          <w:numId w:val="27"/>
        </w:numPr>
        <w:tabs>
          <w:tab w:val="left" w:pos="860"/>
        </w:tabs>
        <w:autoSpaceDE w:val="0"/>
        <w:autoSpaceDN w:val="0"/>
        <w:spacing w:before="281" w:after="0" w:line="240" w:lineRule="auto"/>
        <w:ind w:left="860" w:hanging="360"/>
        <w:contextualSpacing w:val="0"/>
        <w:rPr>
          <w:sz w:val="24"/>
        </w:rPr>
      </w:pPr>
      <w:r w:rsidRPr="00253B12">
        <w:rPr>
          <w:sz w:val="24"/>
        </w:rPr>
        <w:t xml:space="preserve">Technical depth and </w:t>
      </w:r>
      <w:r w:rsidRPr="00253B12">
        <w:rPr>
          <w:spacing w:val="-2"/>
          <w:sz w:val="24"/>
        </w:rPr>
        <w:t>understanding</w:t>
      </w:r>
    </w:p>
    <w:p w14:paraId="678D06B0" w14:textId="77777777" w:rsidR="00861407" w:rsidRPr="00253B12" w:rsidRDefault="00861407" w:rsidP="00861407">
      <w:pPr>
        <w:pStyle w:val="Listenabsatz"/>
        <w:widowControl w:val="0"/>
        <w:numPr>
          <w:ilvl w:val="2"/>
          <w:numId w:val="27"/>
        </w:numPr>
        <w:tabs>
          <w:tab w:val="left" w:pos="860"/>
        </w:tabs>
        <w:autoSpaceDE w:val="0"/>
        <w:autoSpaceDN w:val="0"/>
        <w:spacing w:after="0" w:line="240" w:lineRule="auto"/>
        <w:ind w:left="860" w:hanging="360"/>
        <w:contextualSpacing w:val="0"/>
        <w:rPr>
          <w:sz w:val="24"/>
        </w:rPr>
      </w:pPr>
      <w:r w:rsidRPr="00253B12">
        <w:rPr>
          <w:sz w:val="24"/>
        </w:rPr>
        <w:t xml:space="preserve">Critical reflection and </w:t>
      </w:r>
      <w:r w:rsidRPr="00253B12">
        <w:rPr>
          <w:spacing w:val="-2"/>
          <w:sz w:val="24"/>
        </w:rPr>
        <w:t>argumentation</w:t>
      </w:r>
    </w:p>
    <w:p w14:paraId="28467A23" w14:textId="77777777" w:rsidR="00861407" w:rsidRPr="00253B12" w:rsidRDefault="00861407" w:rsidP="00861407">
      <w:pPr>
        <w:pStyle w:val="Listenabsatz"/>
        <w:widowControl w:val="0"/>
        <w:numPr>
          <w:ilvl w:val="2"/>
          <w:numId w:val="27"/>
        </w:numPr>
        <w:tabs>
          <w:tab w:val="left" w:pos="860"/>
        </w:tabs>
        <w:autoSpaceDE w:val="0"/>
        <w:autoSpaceDN w:val="0"/>
        <w:spacing w:after="0" w:line="240" w:lineRule="auto"/>
        <w:ind w:left="860" w:hanging="360"/>
        <w:contextualSpacing w:val="0"/>
        <w:rPr>
          <w:sz w:val="24"/>
        </w:rPr>
      </w:pPr>
      <w:r w:rsidRPr="00253B12">
        <w:rPr>
          <w:sz w:val="24"/>
        </w:rPr>
        <w:t xml:space="preserve">Methodological </w:t>
      </w:r>
      <w:r w:rsidRPr="00253B12">
        <w:rPr>
          <w:spacing w:val="-2"/>
          <w:sz w:val="24"/>
        </w:rPr>
        <w:t>competence</w:t>
      </w:r>
    </w:p>
    <w:p w14:paraId="32C84F48" w14:textId="77777777" w:rsidR="00861407" w:rsidRPr="00253B12" w:rsidRDefault="00861407" w:rsidP="00861407">
      <w:pPr>
        <w:pStyle w:val="Listenabsatz"/>
        <w:widowControl w:val="0"/>
        <w:numPr>
          <w:ilvl w:val="2"/>
          <w:numId w:val="27"/>
        </w:numPr>
        <w:tabs>
          <w:tab w:val="left" w:pos="860"/>
        </w:tabs>
        <w:autoSpaceDE w:val="0"/>
        <w:autoSpaceDN w:val="0"/>
        <w:spacing w:after="0" w:line="240" w:lineRule="auto"/>
        <w:ind w:left="860" w:hanging="360"/>
        <w:contextualSpacing w:val="0"/>
        <w:rPr>
          <w:sz w:val="24"/>
        </w:rPr>
      </w:pPr>
      <w:r w:rsidRPr="00253B12">
        <w:rPr>
          <w:sz w:val="24"/>
        </w:rPr>
        <w:t xml:space="preserve">Independent </w:t>
      </w:r>
      <w:r w:rsidRPr="00253B12">
        <w:rPr>
          <w:spacing w:val="-2"/>
          <w:sz w:val="24"/>
        </w:rPr>
        <w:t>conclusions</w:t>
      </w:r>
    </w:p>
    <w:p w14:paraId="49964A55" w14:textId="77777777" w:rsidR="00861407" w:rsidRPr="00253B12" w:rsidRDefault="00861407" w:rsidP="00861407">
      <w:pPr>
        <w:pStyle w:val="Textkrper"/>
        <w:rPr>
          <w:lang w:val="en-US"/>
        </w:rPr>
      </w:pPr>
    </w:p>
    <w:p w14:paraId="25AE7C2B" w14:textId="77777777" w:rsidR="00861407" w:rsidRPr="00253B12" w:rsidRDefault="00861407" w:rsidP="00861407">
      <w:pPr>
        <w:pStyle w:val="Textkrper"/>
        <w:spacing w:before="265"/>
        <w:rPr>
          <w:lang w:val="en-US"/>
        </w:rPr>
      </w:pPr>
    </w:p>
    <w:p w14:paraId="31DE3691" w14:textId="77777777" w:rsidR="00861407" w:rsidRPr="00861407" w:rsidRDefault="00861407" w:rsidP="00861407">
      <w:pPr>
        <w:pStyle w:val="berschrift1"/>
        <w:numPr>
          <w:ilvl w:val="1"/>
          <w:numId w:val="27"/>
        </w:numPr>
        <w:tabs>
          <w:tab w:val="left" w:pos="531"/>
          <w:tab w:val="num" w:pos="1440"/>
        </w:tabs>
        <w:ind w:left="531" w:hanging="391"/>
        <w:rPr>
          <w:rFonts w:asciiTheme="majorHAnsi" w:hAnsiTheme="majorHAnsi" w:cstheme="majorHAnsi"/>
          <w:spacing w:val="-2"/>
          <w:sz w:val="28"/>
        </w:rPr>
      </w:pPr>
      <w:bookmarkStart w:id="16" w:name="5.2_Umgang_mit_Verstößen"/>
      <w:bookmarkEnd w:id="16"/>
      <w:r w:rsidRPr="00861407">
        <w:rPr>
          <w:rFonts w:asciiTheme="majorHAnsi" w:hAnsiTheme="majorHAnsi" w:cstheme="majorHAnsi"/>
          <w:spacing w:val="-2"/>
          <w:sz w:val="28"/>
        </w:rPr>
        <w:lastRenderedPageBreak/>
        <w:t>Dealing with violations</w:t>
      </w:r>
    </w:p>
    <w:p w14:paraId="34E03450" w14:textId="77777777" w:rsidR="00861407" w:rsidRPr="00253B12" w:rsidRDefault="00861407" w:rsidP="00861407">
      <w:pPr>
        <w:pStyle w:val="Textkrper"/>
        <w:spacing w:before="280"/>
        <w:ind w:left="140" w:right="135"/>
        <w:jc w:val="both"/>
        <w:rPr>
          <w:lang w:val="en-US"/>
        </w:rPr>
      </w:pPr>
      <w:bookmarkStart w:id="17" w:name="Unerlaubte_oder_nicht_nachgewiesene_KI-N"/>
      <w:bookmarkEnd w:id="17"/>
      <w:r w:rsidRPr="00253B12">
        <w:rPr>
          <w:color w:val="313131"/>
          <w:lang w:val="en-US"/>
        </w:rPr>
        <w:t>Unauthorized or unproven use of AI in an examination must be considered an attempt at cheating. The procedure for suspected attempt at cheating using generative AI corresponds to the generally accepted procedure for attempted or proven cheating.</w:t>
      </w:r>
    </w:p>
    <w:p w14:paraId="1843C086" w14:textId="77777777" w:rsidR="00861407" w:rsidRPr="00305266" w:rsidRDefault="00861407" w:rsidP="00861407">
      <w:pPr>
        <w:pStyle w:val="Textkrper"/>
        <w:spacing w:before="280"/>
        <w:ind w:left="141"/>
        <w:jc w:val="both"/>
        <w:rPr>
          <w:lang w:val="en-US"/>
        </w:rPr>
      </w:pPr>
      <w:bookmarkStart w:id="18" w:name="Für_weiterführende_Informationen_siehe:"/>
      <w:bookmarkEnd w:id="18"/>
      <w:r w:rsidRPr="00305266">
        <w:rPr>
          <w:lang w:val="en-US"/>
        </w:rPr>
        <w:t xml:space="preserve">For further information, </w:t>
      </w:r>
      <w:r w:rsidRPr="00305266">
        <w:rPr>
          <w:spacing w:val="-2"/>
          <w:lang w:val="en-US"/>
        </w:rPr>
        <w:t>see:</w:t>
      </w:r>
    </w:p>
    <w:bookmarkStart w:id="19" w:name="https://uniservice-dl.uni-wuppertal.de/d"/>
    <w:bookmarkEnd w:id="19"/>
    <w:p w14:paraId="7A3D97E3" w14:textId="77777777" w:rsidR="00861407" w:rsidRPr="00253B12" w:rsidRDefault="00861407" w:rsidP="00861407">
      <w:pPr>
        <w:pStyle w:val="Textkrper"/>
        <w:spacing w:before="281"/>
        <w:ind w:left="140"/>
        <w:rPr>
          <w:lang w:val="en-US"/>
        </w:rPr>
      </w:pPr>
      <w:r w:rsidRPr="00253B12">
        <w:rPr>
          <w:lang w:val="en-US"/>
        </w:rPr>
        <w:fldChar w:fldCharType="begin"/>
      </w:r>
      <w:r w:rsidRPr="00305266">
        <w:rPr>
          <w:lang w:val="en-US"/>
        </w:rPr>
        <w:instrText xml:space="preserve"> HYPERLINK "https://uniservice-dl.uni-wuppertal.de/de/ki-handreichungen/exkurs-vorgehen-bei-taeuschungsversuchen/" \h </w:instrText>
      </w:r>
      <w:r w:rsidRPr="00253B12">
        <w:rPr>
          <w:lang w:val="en-US"/>
        </w:rPr>
      </w:r>
      <w:r w:rsidRPr="00253B12">
        <w:rPr>
          <w:lang w:val="en-US"/>
        </w:rPr>
        <w:fldChar w:fldCharType="separate"/>
      </w:r>
      <w:r w:rsidRPr="00305266">
        <w:rPr>
          <w:color w:val="0562C1"/>
          <w:spacing w:val="-2"/>
          <w:u w:val="single" w:color="0562C1"/>
          <w:lang w:val="en-US"/>
        </w:rPr>
        <w:t>https://uniservice-dl.uni-wuppertal.</w:t>
      </w:r>
      <w:r w:rsidRPr="00253B12">
        <w:rPr>
          <w:color w:val="0562C1"/>
          <w:spacing w:val="-2"/>
          <w:u w:val="single" w:color="0562C1"/>
          <w:lang w:val="en-US"/>
        </w:rPr>
        <w:fldChar w:fldCharType="end"/>
      </w:r>
      <w:hyperlink r:id="rId16">
        <w:r w:rsidRPr="00253B12">
          <w:rPr>
            <w:color w:val="0562C1"/>
            <w:spacing w:val="-2"/>
            <w:u w:val="single" w:color="0562C1"/>
            <w:lang w:val="en-US"/>
          </w:rPr>
          <w:t>de/de/ki-handreichungen/exkurs-vorgehen-bei-taeuschungsversuchen/</w:t>
        </w:r>
      </w:hyperlink>
    </w:p>
    <w:p w14:paraId="27F8DD0C" w14:textId="77777777" w:rsidR="00861407" w:rsidRPr="00253B12" w:rsidRDefault="00861407" w:rsidP="00861407">
      <w:pPr>
        <w:pStyle w:val="Textkrper"/>
        <w:rPr>
          <w:sz w:val="36"/>
          <w:lang w:val="en-US"/>
        </w:rPr>
      </w:pPr>
    </w:p>
    <w:p w14:paraId="1144D953" w14:textId="77777777" w:rsidR="00861407" w:rsidRDefault="00861407" w:rsidP="00861407">
      <w:pPr>
        <w:pStyle w:val="Textkrper"/>
        <w:spacing w:before="12"/>
        <w:rPr>
          <w:sz w:val="36"/>
          <w:lang w:val="en-US"/>
        </w:rPr>
      </w:pPr>
    </w:p>
    <w:p w14:paraId="1951EEF7" w14:textId="77777777" w:rsidR="00861407" w:rsidRPr="00253B12" w:rsidRDefault="00861407" w:rsidP="00861407">
      <w:pPr>
        <w:pStyle w:val="Listenabsatz"/>
        <w:widowControl w:val="0"/>
        <w:numPr>
          <w:ilvl w:val="0"/>
          <w:numId w:val="27"/>
        </w:numPr>
        <w:tabs>
          <w:tab w:val="left" w:pos="484"/>
        </w:tabs>
        <w:autoSpaceDE w:val="0"/>
        <w:autoSpaceDN w:val="0"/>
        <w:spacing w:after="0" w:line="240" w:lineRule="auto"/>
        <w:ind w:left="484" w:hanging="344"/>
        <w:contextualSpacing w:val="0"/>
        <w:rPr>
          <w:sz w:val="36"/>
        </w:rPr>
      </w:pPr>
      <w:bookmarkStart w:id="20" w:name="6._Unterstützung_und_Beratung"/>
      <w:bookmarkEnd w:id="20"/>
      <w:r w:rsidRPr="00253B12">
        <w:rPr>
          <w:spacing w:val="-6"/>
          <w:sz w:val="37"/>
        </w:rPr>
        <w:t>Support and advice</w:t>
      </w:r>
    </w:p>
    <w:p w14:paraId="77493AD7" w14:textId="77777777" w:rsidR="00861407" w:rsidRPr="00861407" w:rsidRDefault="00861407" w:rsidP="00861407">
      <w:pPr>
        <w:pStyle w:val="berschrift1"/>
        <w:tabs>
          <w:tab w:val="left" w:pos="531"/>
        </w:tabs>
        <w:ind w:left="531"/>
        <w:rPr>
          <w:rFonts w:asciiTheme="majorHAnsi" w:hAnsiTheme="majorHAnsi" w:cstheme="majorHAnsi"/>
          <w:spacing w:val="-2"/>
          <w:sz w:val="28"/>
        </w:rPr>
      </w:pPr>
      <w:bookmarkStart w:id="21" w:name="Anlaufstellen_an_der_BUW"/>
      <w:bookmarkEnd w:id="21"/>
      <w:r w:rsidRPr="00861407">
        <w:rPr>
          <w:rFonts w:asciiTheme="majorHAnsi" w:hAnsiTheme="majorHAnsi" w:cstheme="majorHAnsi"/>
          <w:spacing w:val="-2"/>
          <w:sz w:val="28"/>
        </w:rPr>
        <w:t>Contact points at BUW</w:t>
      </w:r>
    </w:p>
    <w:p w14:paraId="4F634463" w14:textId="77777777" w:rsidR="00861407" w:rsidRPr="00253B12" w:rsidRDefault="00861407" w:rsidP="00861407">
      <w:pPr>
        <w:pStyle w:val="Listenabsatz"/>
        <w:widowControl w:val="0"/>
        <w:numPr>
          <w:ilvl w:val="0"/>
          <w:numId w:val="20"/>
        </w:numPr>
        <w:tabs>
          <w:tab w:val="left" w:pos="860"/>
        </w:tabs>
        <w:autoSpaceDE w:val="0"/>
        <w:autoSpaceDN w:val="0"/>
        <w:spacing w:before="280" w:after="0" w:line="240" w:lineRule="auto"/>
        <w:ind w:left="860"/>
        <w:contextualSpacing w:val="0"/>
        <w:rPr>
          <w:sz w:val="24"/>
        </w:rPr>
      </w:pPr>
      <w:r w:rsidRPr="00253B12">
        <w:rPr>
          <w:b/>
          <w:sz w:val="24"/>
        </w:rPr>
        <w:t>Central Student Advisory Service</w:t>
      </w:r>
      <w:r w:rsidRPr="00253B12">
        <w:rPr>
          <w:sz w:val="24"/>
        </w:rPr>
        <w:t xml:space="preserve">: For general questions about </w:t>
      </w:r>
      <w:r w:rsidRPr="00253B12">
        <w:rPr>
          <w:spacing w:val="-2"/>
          <w:sz w:val="24"/>
        </w:rPr>
        <w:t>examination procedures</w:t>
      </w:r>
    </w:p>
    <w:p w14:paraId="2E437497" w14:textId="77777777" w:rsidR="00861407" w:rsidRPr="00253B12" w:rsidRDefault="00861407" w:rsidP="00861407">
      <w:pPr>
        <w:pStyle w:val="Listenabsatz"/>
        <w:widowControl w:val="0"/>
        <w:numPr>
          <w:ilvl w:val="0"/>
          <w:numId w:val="20"/>
        </w:numPr>
        <w:tabs>
          <w:tab w:val="left" w:pos="860"/>
        </w:tabs>
        <w:autoSpaceDE w:val="0"/>
        <w:autoSpaceDN w:val="0"/>
        <w:spacing w:before="2" w:after="0" w:line="240" w:lineRule="auto"/>
        <w:ind w:left="860"/>
        <w:contextualSpacing w:val="0"/>
        <w:rPr>
          <w:sz w:val="24"/>
        </w:rPr>
      </w:pPr>
      <w:r w:rsidRPr="00253B12">
        <w:rPr>
          <w:b/>
          <w:sz w:val="24"/>
        </w:rPr>
        <w:t>Psychology Academic Advising</w:t>
      </w:r>
      <w:r w:rsidRPr="00253B12">
        <w:rPr>
          <w:sz w:val="24"/>
        </w:rPr>
        <w:t xml:space="preserve">: For subject-specific questions about </w:t>
      </w:r>
      <w:r w:rsidRPr="00253B12">
        <w:rPr>
          <w:spacing w:val="-2"/>
          <w:sz w:val="24"/>
        </w:rPr>
        <w:t>AI use</w:t>
      </w:r>
    </w:p>
    <w:p w14:paraId="6CDC8A89" w14:textId="77777777" w:rsidR="00861407" w:rsidRPr="00253B12" w:rsidRDefault="00861407" w:rsidP="00861407">
      <w:pPr>
        <w:pStyle w:val="Listenabsatz"/>
        <w:widowControl w:val="0"/>
        <w:numPr>
          <w:ilvl w:val="0"/>
          <w:numId w:val="20"/>
        </w:numPr>
        <w:tabs>
          <w:tab w:val="left" w:pos="860"/>
        </w:tabs>
        <w:autoSpaceDE w:val="0"/>
        <w:autoSpaceDN w:val="0"/>
        <w:spacing w:after="0" w:line="240" w:lineRule="auto"/>
        <w:ind w:left="860"/>
        <w:contextualSpacing w:val="0"/>
        <w:rPr>
          <w:sz w:val="24"/>
        </w:rPr>
      </w:pPr>
      <w:r w:rsidRPr="00253B12">
        <w:rPr>
          <w:b/>
          <w:sz w:val="24"/>
        </w:rPr>
        <w:t>wort.ort writing workshop</w:t>
      </w:r>
      <w:r w:rsidRPr="00253B12">
        <w:rPr>
          <w:sz w:val="24"/>
        </w:rPr>
        <w:t xml:space="preserve">: Support with academic writing using </w:t>
      </w:r>
      <w:r w:rsidRPr="00253B12">
        <w:rPr>
          <w:spacing w:val="-5"/>
          <w:sz w:val="24"/>
        </w:rPr>
        <w:t>AI</w:t>
      </w:r>
    </w:p>
    <w:p w14:paraId="63BBA71F" w14:textId="77777777" w:rsidR="00861407" w:rsidRPr="00253B12" w:rsidRDefault="00861407" w:rsidP="00861407">
      <w:pPr>
        <w:pStyle w:val="Listenabsatz"/>
        <w:widowControl w:val="0"/>
        <w:numPr>
          <w:ilvl w:val="0"/>
          <w:numId w:val="20"/>
        </w:numPr>
        <w:tabs>
          <w:tab w:val="left" w:pos="860"/>
        </w:tabs>
        <w:autoSpaceDE w:val="0"/>
        <w:autoSpaceDN w:val="0"/>
        <w:spacing w:after="0" w:line="240" w:lineRule="auto"/>
        <w:ind w:left="860"/>
        <w:contextualSpacing w:val="0"/>
        <w:rPr>
          <w:sz w:val="24"/>
        </w:rPr>
      </w:pPr>
      <w:r w:rsidRPr="00253B12">
        <w:rPr>
          <w:b/>
          <w:sz w:val="24"/>
        </w:rPr>
        <w:t>BUW AI Makerspace</w:t>
      </w:r>
      <w:r w:rsidRPr="00253B12">
        <w:rPr>
          <w:sz w:val="24"/>
        </w:rPr>
        <w:t xml:space="preserve">: General AI skills and </w:t>
      </w:r>
      <w:r w:rsidRPr="00253B12">
        <w:rPr>
          <w:spacing w:val="-2"/>
          <w:sz w:val="24"/>
        </w:rPr>
        <w:t>further training</w:t>
      </w:r>
    </w:p>
    <w:p w14:paraId="31074C1F" w14:textId="77777777" w:rsidR="00861407" w:rsidRPr="00253B12" w:rsidRDefault="00861407" w:rsidP="00861407">
      <w:pPr>
        <w:pStyle w:val="Listenabsatz"/>
        <w:widowControl w:val="0"/>
        <w:numPr>
          <w:ilvl w:val="0"/>
          <w:numId w:val="20"/>
        </w:numPr>
        <w:tabs>
          <w:tab w:val="left" w:pos="860"/>
        </w:tabs>
        <w:autoSpaceDE w:val="0"/>
        <w:autoSpaceDN w:val="0"/>
        <w:spacing w:after="0" w:line="240" w:lineRule="auto"/>
        <w:ind w:left="860"/>
        <w:contextualSpacing w:val="0"/>
        <w:rPr>
          <w:sz w:val="24"/>
        </w:rPr>
      </w:pPr>
      <w:r w:rsidRPr="00253B12">
        <w:rPr>
          <w:b/>
          <w:sz w:val="24"/>
        </w:rPr>
        <w:t>Uniservice Digital Teaching</w:t>
      </w:r>
      <w:r w:rsidRPr="00253B12">
        <w:rPr>
          <w:sz w:val="24"/>
        </w:rPr>
        <w:t xml:space="preserve">: Offers AI handouts and </w:t>
      </w:r>
      <w:r w:rsidRPr="00253B12">
        <w:rPr>
          <w:spacing w:val="-2"/>
          <w:sz w:val="24"/>
        </w:rPr>
        <w:t>advice</w:t>
      </w:r>
    </w:p>
    <w:p w14:paraId="7FFFFE66" w14:textId="77777777" w:rsidR="00861407" w:rsidRPr="00253B12" w:rsidRDefault="00861407" w:rsidP="00861407">
      <w:pPr>
        <w:pStyle w:val="Listenabsatz"/>
        <w:widowControl w:val="0"/>
        <w:numPr>
          <w:ilvl w:val="0"/>
          <w:numId w:val="20"/>
        </w:numPr>
        <w:tabs>
          <w:tab w:val="left" w:pos="861"/>
          <w:tab w:val="left" w:pos="916"/>
        </w:tabs>
        <w:autoSpaceDE w:val="0"/>
        <w:autoSpaceDN w:val="0"/>
        <w:spacing w:after="0" w:line="240" w:lineRule="auto"/>
        <w:ind w:right="139"/>
        <w:contextualSpacing w:val="0"/>
        <w:jc w:val="both"/>
        <w:rPr>
          <w:sz w:val="24"/>
        </w:rPr>
      </w:pPr>
      <w:r w:rsidRPr="00253B12">
        <w:rPr>
          <w:sz w:val="24"/>
        </w:rPr>
        <w:t>For Bachelor's students of psychology, a voluntary seminar on "</w:t>
      </w:r>
      <w:r w:rsidRPr="00253B12">
        <w:rPr>
          <w:b/>
          <w:sz w:val="24"/>
        </w:rPr>
        <w:t>AI-supported academic writing</w:t>
      </w:r>
      <w:r w:rsidRPr="00253B12">
        <w:rPr>
          <w:sz w:val="24"/>
        </w:rPr>
        <w:t>" is offered, which teaches practical skills in using AI tools when writing academic texts.</w:t>
      </w:r>
    </w:p>
    <w:p w14:paraId="1ACF97A7" w14:textId="77777777" w:rsidR="00861407" w:rsidRPr="00253B12" w:rsidRDefault="00861407" w:rsidP="00861407">
      <w:pPr>
        <w:pStyle w:val="Listenabsatz"/>
        <w:jc w:val="both"/>
        <w:rPr>
          <w:sz w:val="24"/>
        </w:rPr>
        <w:sectPr w:rsidR="00861407" w:rsidRPr="00253B12" w:rsidSect="008B5887">
          <w:footerReference w:type="default" r:id="rId17"/>
          <w:pgSz w:w="11910" w:h="16840"/>
          <w:pgMar w:top="1480" w:right="1275" w:bottom="920" w:left="1275" w:header="362" w:footer="734" w:gutter="0"/>
          <w:pgNumType w:start="1"/>
          <w:cols w:space="708"/>
        </w:sectPr>
      </w:pPr>
    </w:p>
    <w:p w14:paraId="28F99A3E" w14:textId="77777777" w:rsidR="00861407" w:rsidRPr="00253B12" w:rsidRDefault="00861407" w:rsidP="00861407">
      <w:pPr>
        <w:spacing w:before="62"/>
        <w:ind w:left="140"/>
        <w:rPr>
          <w:sz w:val="36"/>
        </w:rPr>
      </w:pPr>
      <w:bookmarkStart w:id="22" w:name="Anhänge"/>
      <w:bookmarkEnd w:id="22"/>
      <w:r w:rsidRPr="00253B12">
        <w:rPr>
          <w:spacing w:val="-2"/>
          <w:sz w:val="37"/>
        </w:rPr>
        <w:lastRenderedPageBreak/>
        <w:t>Appendices</w:t>
      </w:r>
    </w:p>
    <w:p w14:paraId="0A9EF553" w14:textId="77777777" w:rsidR="00861407" w:rsidRPr="00861407" w:rsidRDefault="00861407" w:rsidP="00861407">
      <w:pPr>
        <w:pStyle w:val="berschrift1"/>
        <w:ind w:left="140"/>
        <w:jc w:val="both"/>
        <w:rPr>
          <w:rFonts w:asciiTheme="majorHAnsi" w:hAnsiTheme="majorHAnsi" w:cstheme="majorHAnsi"/>
          <w:spacing w:val="-4"/>
          <w:sz w:val="28"/>
        </w:rPr>
      </w:pPr>
      <w:bookmarkStart w:id="23" w:name="Anhang_A:_Vorschläge_für_die_tabellarisc"/>
      <w:bookmarkEnd w:id="23"/>
      <w:r w:rsidRPr="00861407">
        <w:rPr>
          <w:rFonts w:asciiTheme="majorHAnsi" w:hAnsiTheme="majorHAnsi" w:cstheme="majorHAnsi"/>
          <w:spacing w:val="-4"/>
          <w:sz w:val="28"/>
        </w:rPr>
        <w:t>Appendix A: Template for a tabular overview in the appendix</w:t>
      </w:r>
    </w:p>
    <w:p w14:paraId="0F36187E" w14:textId="77777777" w:rsidR="00861407" w:rsidRPr="00253B12" w:rsidRDefault="00861407" w:rsidP="00861407">
      <w:pPr>
        <w:spacing w:before="280"/>
        <w:ind w:left="140"/>
      </w:pPr>
      <w:r w:rsidRPr="00253B12">
        <w:t>(</w:t>
      </w:r>
      <w:r>
        <w:t>a</w:t>
      </w:r>
      <w:r w:rsidRPr="00253B12">
        <w:t>dapted from Herrmann@Netzwerkstelle BU:NDLE (2025) and based on the Department of Studies and Teaching at Bielefeld University, 2023)</w:t>
      </w:r>
    </w:p>
    <w:p w14:paraId="29565B1D" w14:textId="77777777" w:rsidR="00861407" w:rsidRPr="00253B12" w:rsidRDefault="00861407" w:rsidP="00861407">
      <w:pPr>
        <w:spacing w:before="159"/>
        <w:ind w:left="140"/>
      </w:pPr>
      <w:r w:rsidRPr="00253B12">
        <w:t xml:space="preserve">The table should always </w:t>
      </w:r>
      <w:r w:rsidRPr="00253B12">
        <w:rPr>
          <w:spacing w:val="-2"/>
        </w:rPr>
        <w:t xml:space="preserve">contain </w:t>
      </w:r>
      <w:r w:rsidRPr="00253B12">
        <w:t xml:space="preserve">the </w:t>
      </w:r>
      <w:r>
        <w:t xml:space="preserve">following </w:t>
      </w:r>
      <w:r w:rsidRPr="00253B12">
        <w:t>information/columns:</w:t>
      </w:r>
    </w:p>
    <w:p w14:paraId="70F229FE" w14:textId="77777777" w:rsidR="00861407" w:rsidRPr="00253B12" w:rsidRDefault="00861407" w:rsidP="00861407">
      <w:pPr>
        <w:pStyle w:val="Textkrper"/>
        <w:spacing w:before="10"/>
        <w:rPr>
          <w:sz w:val="14"/>
          <w:lang w:val="en-US"/>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0"/>
        <w:gridCol w:w="1784"/>
        <w:gridCol w:w="1805"/>
        <w:gridCol w:w="1687"/>
        <w:gridCol w:w="1754"/>
      </w:tblGrid>
      <w:tr w:rsidR="00861407" w:rsidRPr="00253B12" w14:paraId="7CE3310E" w14:textId="77777777" w:rsidTr="009400E9">
        <w:trPr>
          <w:trHeight w:val="2494"/>
        </w:trPr>
        <w:tc>
          <w:tcPr>
            <w:tcW w:w="2030" w:type="dxa"/>
          </w:tcPr>
          <w:p w14:paraId="1541F9E6" w14:textId="77777777" w:rsidR="00861407" w:rsidRPr="00253B12" w:rsidRDefault="00861407" w:rsidP="009400E9">
            <w:pPr>
              <w:pStyle w:val="TableParagraph"/>
              <w:ind w:left="110"/>
              <w:rPr>
                <w:b/>
                <w:lang w:val="en-US"/>
              </w:rPr>
            </w:pPr>
            <w:r w:rsidRPr="00253B12">
              <w:rPr>
                <w:b/>
                <w:lang w:val="en-US"/>
              </w:rPr>
              <w:t>Name of tool, model</w:t>
            </w:r>
            <w:r w:rsidRPr="00253B12">
              <w:rPr>
                <w:b/>
                <w:spacing w:val="-2"/>
                <w:lang w:val="en-US"/>
              </w:rPr>
              <w:t>/</w:t>
            </w:r>
            <w:r>
              <w:rPr>
                <w:b/>
                <w:spacing w:val="-2"/>
                <w:lang w:val="en-US"/>
              </w:rPr>
              <w:t xml:space="preserve"> </w:t>
            </w:r>
            <w:r w:rsidRPr="00253B12">
              <w:rPr>
                <w:b/>
                <w:spacing w:val="-2"/>
                <w:lang w:val="en-US"/>
              </w:rPr>
              <w:t xml:space="preserve">version, </w:t>
            </w:r>
            <w:r w:rsidRPr="00253B12">
              <w:rPr>
                <w:b/>
                <w:spacing w:val="-4"/>
                <w:lang w:val="en-US"/>
              </w:rPr>
              <w:t>URL</w:t>
            </w:r>
          </w:p>
        </w:tc>
        <w:tc>
          <w:tcPr>
            <w:tcW w:w="1784" w:type="dxa"/>
          </w:tcPr>
          <w:p w14:paraId="1F1CB384" w14:textId="77777777" w:rsidR="00861407" w:rsidRPr="00253B12" w:rsidRDefault="00861407" w:rsidP="009400E9">
            <w:pPr>
              <w:pStyle w:val="TableParagraph"/>
              <w:ind w:left="110" w:right="152"/>
              <w:rPr>
                <w:b/>
                <w:lang w:val="en-US"/>
              </w:rPr>
            </w:pPr>
            <w:r w:rsidRPr="00253B12">
              <w:rPr>
                <w:b/>
                <w:lang w:val="en-US"/>
              </w:rPr>
              <w:t xml:space="preserve">Function for which the AI tool </w:t>
            </w:r>
            <w:r w:rsidRPr="00253B12">
              <w:rPr>
                <w:b/>
                <w:spacing w:val="-2"/>
                <w:lang w:val="en-US"/>
              </w:rPr>
              <w:t>was used</w:t>
            </w:r>
          </w:p>
        </w:tc>
        <w:tc>
          <w:tcPr>
            <w:tcW w:w="1805" w:type="dxa"/>
          </w:tcPr>
          <w:p w14:paraId="2B1F82F4" w14:textId="77777777" w:rsidR="00861407" w:rsidRPr="00253B12" w:rsidRDefault="00861407" w:rsidP="009400E9">
            <w:pPr>
              <w:pStyle w:val="TableParagraph"/>
              <w:ind w:left="109" w:right="130"/>
              <w:rPr>
                <w:b/>
                <w:lang w:val="en-US"/>
              </w:rPr>
            </w:pPr>
            <w:r w:rsidRPr="00253B12">
              <w:rPr>
                <w:b/>
                <w:lang w:val="en-US"/>
              </w:rPr>
              <w:t>Used in the following parts of the thesis (if applicable, indicate the pages, running</w:t>
            </w:r>
          </w:p>
          <w:p w14:paraId="72EFA6BA" w14:textId="77777777" w:rsidR="00861407" w:rsidRPr="00253B12" w:rsidRDefault="00861407" w:rsidP="009400E9">
            <w:pPr>
              <w:pStyle w:val="TableParagraph"/>
              <w:ind w:left="109" w:right="492"/>
              <w:rPr>
                <w:b/>
                <w:lang w:val="en-US"/>
              </w:rPr>
            </w:pPr>
            <w:r w:rsidRPr="00253B12">
              <w:rPr>
                <w:b/>
                <w:lang w:val="en-US"/>
              </w:rPr>
              <w:t xml:space="preserve">number of the table </w:t>
            </w:r>
            <w:r w:rsidRPr="00253B12">
              <w:rPr>
                <w:b/>
                <w:spacing w:val="-4"/>
                <w:lang w:val="en-US"/>
              </w:rPr>
              <w:t>or</w:t>
            </w:r>
          </w:p>
          <w:p w14:paraId="6EDC1079" w14:textId="77777777" w:rsidR="00861407" w:rsidRPr="00253B12" w:rsidRDefault="00861407" w:rsidP="009400E9">
            <w:pPr>
              <w:pStyle w:val="TableParagraph"/>
              <w:spacing w:before="1" w:line="249" w:lineRule="exact"/>
              <w:ind w:left="109"/>
              <w:rPr>
                <w:b/>
                <w:lang w:val="en-US"/>
              </w:rPr>
            </w:pPr>
            <w:r w:rsidRPr="00253B12">
              <w:rPr>
                <w:b/>
                <w:spacing w:val="-2"/>
                <w:lang w:val="en-US"/>
              </w:rPr>
              <w:t>graphic)</w:t>
            </w:r>
          </w:p>
        </w:tc>
        <w:tc>
          <w:tcPr>
            <w:tcW w:w="1687" w:type="dxa"/>
          </w:tcPr>
          <w:p w14:paraId="0B70E92C" w14:textId="77777777" w:rsidR="00861407" w:rsidRPr="00253B12" w:rsidRDefault="00861407" w:rsidP="009400E9">
            <w:pPr>
              <w:pStyle w:val="TableParagraph"/>
              <w:ind w:left="112" w:right="88"/>
              <w:rPr>
                <w:b/>
                <w:lang w:val="en-US"/>
              </w:rPr>
            </w:pPr>
            <w:r w:rsidRPr="00253B12">
              <w:rPr>
                <w:b/>
                <w:lang w:val="en-US"/>
              </w:rPr>
              <w:t xml:space="preserve">Notes on handling and </w:t>
            </w:r>
            <w:r w:rsidRPr="00253B12">
              <w:rPr>
                <w:b/>
                <w:spacing w:val="-4"/>
                <w:lang w:val="en-US"/>
              </w:rPr>
              <w:t xml:space="preserve">working </w:t>
            </w:r>
            <w:r w:rsidRPr="00253B12">
              <w:rPr>
                <w:b/>
                <w:spacing w:val="-2"/>
                <w:lang w:val="en-US"/>
              </w:rPr>
              <w:t xml:space="preserve">steps </w:t>
            </w:r>
            <w:r w:rsidRPr="00253B12">
              <w:rPr>
                <w:b/>
                <w:lang w:val="en-US"/>
              </w:rPr>
              <w:t xml:space="preserve">with the AI </w:t>
            </w:r>
            <w:r w:rsidRPr="00253B12">
              <w:rPr>
                <w:b/>
                <w:spacing w:val="-4"/>
                <w:lang w:val="en-US"/>
              </w:rPr>
              <w:t>tool</w:t>
            </w:r>
          </w:p>
        </w:tc>
        <w:tc>
          <w:tcPr>
            <w:tcW w:w="1754" w:type="dxa"/>
          </w:tcPr>
          <w:p w14:paraId="05ADF02A" w14:textId="77777777" w:rsidR="00861407" w:rsidRPr="00253B12" w:rsidRDefault="00861407" w:rsidP="009400E9">
            <w:pPr>
              <w:pStyle w:val="TableParagraph"/>
              <w:ind w:left="109" w:right="157"/>
              <w:rPr>
                <w:b/>
                <w:lang w:val="en-US"/>
              </w:rPr>
            </w:pPr>
            <w:r w:rsidRPr="00253B12">
              <w:rPr>
                <w:b/>
                <w:spacing w:val="-2"/>
                <w:lang w:val="en-US"/>
              </w:rPr>
              <w:t>Additional information/reflections</w:t>
            </w:r>
          </w:p>
        </w:tc>
      </w:tr>
      <w:tr w:rsidR="00861407" w:rsidRPr="00253B12" w14:paraId="04DA5E18" w14:textId="77777777" w:rsidTr="009400E9">
        <w:trPr>
          <w:trHeight w:val="2062"/>
        </w:trPr>
        <w:tc>
          <w:tcPr>
            <w:tcW w:w="2030" w:type="dxa"/>
          </w:tcPr>
          <w:p w14:paraId="32DDCFF6" w14:textId="77777777" w:rsidR="00861407" w:rsidRPr="00567043" w:rsidRDefault="00861407" w:rsidP="009400E9">
            <w:pPr>
              <w:pStyle w:val="TableParagraph"/>
              <w:spacing w:line="263" w:lineRule="exact"/>
              <w:ind w:left="110"/>
            </w:pPr>
            <w:r w:rsidRPr="00567043">
              <w:t>chatGPT</w:t>
            </w:r>
            <w:r w:rsidRPr="00567043">
              <w:rPr>
                <w:spacing w:val="-5"/>
              </w:rPr>
              <w:t xml:space="preserve"> 4o</w:t>
            </w:r>
          </w:p>
          <w:p w14:paraId="027FDD2C" w14:textId="77777777" w:rsidR="00861407" w:rsidRPr="00567043" w:rsidRDefault="00861407" w:rsidP="009400E9">
            <w:pPr>
              <w:pStyle w:val="TableParagraph"/>
              <w:spacing w:line="239" w:lineRule="exact"/>
              <w:ind w:left="110"/>
            </w:pPr>
            <w:hyperlink r:id="rId18">
              <w:r w:rsidRPr="00567043">
                <w:rPr>
                  <w:color w:val="0562C1"/>
                  <w:spacing w:val="-2"/>
                  <w:u w:val="single" w:color="0562C1"/>
                </w:rPr>
                <w:t>https://chatgpt.com</w:t>
              </w:r>
            </w:hyperlink>
          </w:p>
        </w:tc>
        <w:tc>
          <w:tcPr>
            <w:tcW w:w="1784" w:type="dxa"/>
          </w:tcPr>
          <w:p w14:paraId="7E549B6D" w14:textId="77777777" w:rsidR="00861407" w:rsidRPr="00253B12" w:rsidRDefault="00861407" w:rsidP="009400E9">
            <w:pPr>
              <w:pStyle w:val="TableParagraph"/>
              <w:spacing w:line="263" w:lineRule="exact"/>
              <w:ind w:left="110"/>
              <w:rPr>
                <w:lang w:val="en-US"/>
              </w:rPr>
            </w:pPr>
            <w:r w:rsidRPr="00253B12">
              <w:rPr>
                <w:lang w:val="en-US"/>
              </w:rPr>
              <w:t xml:space="preserve">Suggestions </w:t>
            </w:r>
            <w:r w:rsidRPr="00253B12">
              <w:rPr>
                <w:spacing w:val="-5"/>
                <w:lang w:val="en-US"/>
              </w:rPr>
              <w:t>for</w:t>
            </w:r>
          </w:p>
          <w:p w14:paraId="0EDB9884" w14:textId="77777777" w:rsidR="00861407" w:rsidRPr="00253B12" w:rsidRDefault="00861407" w:rsidP="009400E9">
            <w:pPr>
              <w:pStyle w:val="TableParagraph"/>
              <w:spacing w:line="239" w:lineRule="exact"/>
              <w:ind w:left="110"/>
              <w:rPr>
                <w:lang w:val="en-US"/>
              </w:rPr>
            </w:pPr>
            <w:r>
              <w:rPr>
                <w:lang w:val="en-US"/>
              </w:rPr>
              <w:t>s</w:t>
            </w:r>
            <w:r w:rsidRPr="00253B12">
              <w:rPr>
                <w:lang w:val="en-US"/>
              </w:rPr>
              <w:t xml:space="preserve">tructure </w:t>
            </w:r>
            <w:r w:rsidRPr="00253B12">
              <w:rPr>
                <w:spacing w:val="-5"/>
                <w:lang w:val="en-US"/>
              </w:rPr>
              <w:t>of the</w:t>
            </w:r>
          </w:p>
          <w:p w14:paraId="1976CA5C" w14:textId="77777777" w:rsidR="00861407" w:rsidRPr="00253B12" w:rsidRDefault="00861407" w:rsidP="009400E9">
            <w:pPr>
              <w:pStyle w:val="TableParagraph"/>
              <w:spacing w:line="238" w:lineRule="exact"/>
              <w:ind w:left="110"/>
              <w:rPr>
                <w:lang w:val="en-US"/>
              </w:rPr>
            </w:pPr>
            <w:r>
              <w:rPr>
                <w:spacing w:val="-2"/>
                <w:lang w:val="en-US"/>
              </w:rPr>
              <w:t>w</w:t>
            </w:r>
            <w:r w:rsidRPr="00253B12">
              <w:rPr>
                <w:spacing w:val="-2"/>
                <w:lang w:val="en-US"/>
              </w:rPr>
              <w:t>ork/</w:t>
            </w:r>
          </w:p>
          <w:p w14:paraId="7D3DED0E" w14:textId="77777777" w:rsidR="00861407" w:rsidRPr="00253B12" w:rsidRDefault="00861407" w:rsidP="009400E9">
            <w:pPr>
              <w:pStyle w:val="TableParagraph"/>
              <w:spacing w:line="238" w:lineRule="exact"/>
              <w:ind w:left="110"/>
              <w:rPr>
                <w:lang w:val="en-US"/>
              </w:rPr>
            </w:pPr>
            <w:r>
              <w:rPr>
                <w:spacing w:val="-2"/>
                <w:lang w:val="en-US"/>
              </w:rPr>
              <w:t>c</w:t>
            </w:r>
            <w:r w:rsidRPr="00253B12">
              <w:rPr>
                <w:spacing w:val="-2"/>
                <w:lang w:val="en-US"/>
              </w:rPr>
              <w:t>hapter structure</w:t>
            </w:r>
          </w:p>
        </w:tc>
        <w:tc>
          <w:tcPr>
            <w:tcW w:w="1805" w:type="dxa"/>
          </w:tcPr>
          <w:p w14:paraId="4BBC36C9" w14:textId="77777777" w:rsidR="00861407" w:rsidRPr="00253B12" w:rsidRDefault="00861407" w:rsidP="009400E9">
            <w:pPr>
              <w:pStyle w:val="TableParagraph"/>
              <w:rPr>
                <w:rFonts w:ascii="Times New Roman"/>
                <w:lang w:val="en-US"/>
              </w:rPr>
            </w:pPr>
          </w:p>
        </w:tc>
        <w:tc>
          <w:tcPr>
            <w:tcW w:w="1687" w:type="dxa"/>
          </w:tcPr>
          <w:p w14:paraId="0E8E8AE0" w14:textId="77777777" w:rsidR="00861407" w:rsidRPr="00E71838" w:rsidRDefault="00861407" w:rsidP="009400E9">
            <w:pPr>
              <w:pStyle w:val="TableParagraph"/>
              <w:spacing w:line="263" w:lineRule="exact"/>
              <w:ind w:left="110"/>
              <w:rPr>
                <w:lang w:val="en-US"/>
              </w:rPr>
            </w:pPr>
            <w:r>
              <w:rPr>
                <w:lang w:val="en-US"/>
              </w:rPr>
              <w:t>b</w:t>
            </w:r>
            <w:r w:rsidRPr="00305266">
              <w:rPr>
                <w:lang w:val="en-US"/>
              </w:rPr>
              <w:t>ased</w:t>
            </w:r>
            <w:r w:rsidRPr="00E71838">
              <w:rPr>
                <w:lang w:val="en-US"/>
              </w:rPr>
              <w:t xml:space="preserve"> on the research</w:t>
            </w:r>
          </w:p>
          <w:p w14:paraId="0D725C4A" w14:textId="77777777" w:rsidR="00861407" w:rsidRPr="00305266" w:rsidRDefault="00861407" w:rsidP="009400E9">
            <w:pPr>
              <w:pStyle w:val="TableParagraph"/>
              <w:spacing w:line="263" w:lineRule="exact"/>
              <w:ind w:left="110"/>
              <w:rPr>
                <w:lang w:val="en-US"/>
              </w:rPr>
            </w:pPr>
            <w:r w:rsidRPr="00305266">
              <w:rPr>
                <w:lang w:val="en-US"/>
              </w:rPr>
              <w:t xml:space="preserve">question, </w:t>
            </w:r>
          </w:p>
          <w:p w14:paraId="774B3D19" w14:textId="77777777" w:rsidR="00861407" w:rsidRPr="00E71838" w:rsidRDefault="00861407" w:rsidP="009400E9">
            <w:pPr>
              <w:pStyle w:val="TableParagraph"/>
              <w:spacing w:line="263" w:lineRule="exact"/>
              <w:ind w:left="110"/>
              <w:rPr>
                <w:lang w:val="en-US"/>
              </w:rPr>
            </w:pPr>
            <w:r w:rsidRPr="00305266">
              <w:rPr>
                <w:lang w:val="en-US"/>
              </w:rPr>
              <w:t>five</w:t>
            </w:r>
            <w:r>
              <w:rPr>
                <w:lang w:val="en-US"/>
              </w:rPr>
              <w:t xml:space="preserve"> p</w:t>
            </w:r>
            <w:r w:rsidRPr="00305266">
              <w:rPr>
                <w:lang w:val="en-US"/>
              </w:rPr>
              <w:t xml:space="preserve">roposals </w:t>
            </w:r>
            <w:r w:rsidRPr="00E71838">
              <w:rPr>
                <w:lang w:val="en-US"/>
              </w:rPr>
              <w:t>for</w:t>
            </w:r>
          </w:p>
          <w:p w14:paraId="1C73ED75" w14:textId="77777777" w:rsidR="00861407" w:rsidRPr="00E71838" w:rsidRDefault="00861407" w:rsidP="009400E9">
            <w:pPr>
              <w:pStyle w:val="TableParagraph"/>
              <w:spacing w:line="263" w:lineRule="exact"/>
              <w:ind w:left="110"/>
              <w:rPr>
                <w:lang w:val="en-US"/>
              </w:rPr>
            </w:pPr>
            <w:r w:rsidRPr="00E71838">
              <w:rPr>
                <w:lang w:val="en-US"/>
              </w:rPr>
              <w:t xml:space="preserve">the structure </w:t>
            </w:r>
          </w:p>
          <w:p w14:paraId="26696145" w14:textId="77777777" w:rsidR="00861407" w:rsidRPr="00E71838" w:rsidRDefault="00861407" w:rsidP="009400E9">
            <w:pPr>
              <w:pStyle w:val="TableParagraph"/>
              <w:spacing w:line="263" w:lineRule="exact"/>
              <w:ind w:left="110"/>
              <w:rPr>
                <w:lang w:val="en-US"/>
              </w:rPr>
            </w:pPr>
            <w:r w:rsidRPr="00E71838">
              <w:rPr>
                <w:lang w:val="en-US"/>
              </w:rPr>
              <w:t>were</w:t>
            </w:r>
            <w:r>
              <w:rPr>
                <w:lang w:val="en-US"/>
              </w:rPr>
              <w:t xml:space="preserve"> g</w:t>
            </w:r>
            <w:r w:rsidRPr="00E71838">
              <w:rPr>
                <w:lang w:val="en-US"/>
              </w:rPr>
              <w:t>enerated.</w:t>
            </w:r>
          </w:p>
        </w:tc>
        <w:tc>
          <w:tcPr>
            <w:tcW w:w="1754" w:type="dxa"/>
          </w:tcPr>
          <w:p w14:paraId="33C55DA6" w14:textId="77777777" w:rsidR="00861407" w:rsidRPr="00253B12" w:rsidRDefault="00861407" w:rsidP="009400E9">
            <w:pPr>
              <w:pStyle w:val="TableParagraph"/>
              <w:spacing w:line="263" w:lineRule="exact"/>
              <w:ind w:left="110"/>
              <w:rPr>
                <w:lang w:val="en-US"/>
              </w:rPr>
            </w:pPr>
            <w:r w:rsidRPr="00253B12">
              <w:rPr>
                <w:lang w:val="en-US"/>
              </w:rPr>
              <w:t xml:space="preserve">None </w:t>
            </w:r>
            <w:r w:rsidRPr="00305266">
              <w:rPr>
                <w:lang w:val="en-US"/>
              </w:rPr>
              <w:t xml:space="preserve">of the </w:t>
            </w:r>
            <w:r>
              <w:rPr>
                <w:lang w:val="en-US"/>
              </w:rPr>
              <w:t>p</w:t>
            </w:r>
            <w:r w:rsidRPr="00523AF7">
              <w:rPr>
                <w:lang w:val="en-US"/>
              </w:rPr>
              <w:t>roposals</w:t>
            </w:r>
            <w:r>
              <w:rPr>
                <w:lang w:val="en-US"/>
              </w:rPr>
              <w:t xml:space="preserve"> </w:t>
            </w:r>
            <w:r w:rsidRPr="00253B12">
              <w:rPr>
                <w:lang w:val="en-US"/>
              </w:rPr>
              <w:t xml:space="preserve">was </w:t>
            </w:r>
            <w:r>
              <w:rPr>
                <w:lang w:val="en-US"/>
              </w:rPr>
              <w:t>a</w:t>
            </w:r>
            <w:r w:rsidRPr="00567043">
              <w:rPr>
                <w:lang w:val="en-US"/>
              </w:rPr>
              <w:t>dopted;</w:t>
            </w:r>
          </w:p>
          <w:p w14:paraId="35A66B05" w14:textId="77777777" w:rsidR="00861407" w:rsidRPr="00253B12" w:rsidRDefault="00861407" w:rsidP="009400E9">
            <w:pPr>
              <w:pStyle w:val="TableParagraph"/>
              <w:spacing w:line="263" w:lineRule="exact"/>
              <w:ind w:left="110"/>
              <w:rPr>
                <w:lang w:val="en-US"/>
              </w:rPr>
            </w:pPr>
            <w:r w:rsidRPr="00E71838">
              <w:rPr>
                <w:lang w:val="en-US"/>
              </w:rPr>
              <w:t>the present</w:t>
            </w:r>
          </w:p>
          <w:p w14:paraId="4C645DC1" w14:textId="77777777" w:rsidR="00861407" w:rsidRPr="00253B12" w:rsidRDefault="00861407" w:rsidP="009400E9">
            <w:pPr>
              <w:pStyle w:val="TableParagraph"/>
              <w:spacing w:line="263" w:lineRule="exact"/>
              <w:ind w:left="110"/>
              <w:rPr>
                <w:lang w:val="en-US"/>
              </w:rPr>
            </w:pPr>
            <w:r w:rsidRPr="00253B12">
              <w:rPr>
                <w:lang w:val="en-US"/>
              </w:rPr>
              <w:t xml:space="preserve">structure is </w:t>
            </w:r>
            <w:r w:rsidRPr="00E71838">
              <w:rPr>
                <w:lang w:val="en-US"/>
              </w:rPr>
              <w:t>a</w:t>
            </w:r>
          </w:p>
          <w:p w14:paraId="416DA522" w14:textId="77777777" w:rsidR="00861407" w:rsidRPr="00253B12" w:rsidRDefault="00861407" w:rsidP="009400E9">
            <w:pPr>
              <w:pStyle w:val="TableParagraph"/>
              <w:spacing w:line="263" w:lineRule="exact"/>
              <w:ind w:left="110"/>
              <w:rPr>
                <w:lang w:val="en-US"/>
              </w:rPr>
            </w:pPr>
            <w:r w:rsidRPr="00253B12">
              <w:rPr>
                <w:lang w:val="en-US"/>
              </w:rPr>
              <w:t xml:space="preserve">modification </w:t>
            </w:r>
            <w:r w:rsidRPr="00E71838">
              <w:rPr>
                <w:lang w:val="en-US"/>
              </w:rPr>
              <w:t>of</w:t>
            </w:r>
          </w:p>
          <w:p w14:paraId="2664D209" w14:textId="77777777" w:rsidR="00861407" w:rsidRPr="00253B12" w:rsidRDefault="00861407" w:rsidP="009400E9">
            <w:pPr>
              <w:pStyle w:val="TableParagraph"/>
              <w:spacing w:line="263" w:lineRule="exact"/>
              <w:ind w:left="110"/>
              <w:rPr>
                <w:lang w:val="en-US"/>
              </w:rPr>
            </w:pPr>
            <w:r w:rsidRPr="00E71838">
              <w:rPr>
                <w:lang w:val="en-US"/>
              </w:rPr>
              <w:t>two</w:t>
            </w:r>
            <w:r>
              <w:rPr>
                <w:lang w:val="en-US"/>
              </w:rPr>
              <w:t xml:space="preserve"> </w:t>
            </w:r>
            <w:r w:rsidRPr="00E71838">
              <w:rPr>
                <w:lang w:val="en-US"/>
              </w:rPr>
              <w:t>proposals</w:t>
            </w:r>
          </w:p>
        </w:tc>
      </w:tr>
      <w:tr w:rsidR="00861407" w:rsidRPr="00567043" w14:paraId="2DBA84AE" w14:textId="77777777" w:rsidTr="009400E9">
        <w:trPr>
          <w:trHeight w:val="2589"/>
        </w:trPr>
        <w:tc>
          <w:tcPr>
            <w:tcW w:w="2030" w:type="dxa"/>
          </w:tcPr>
          <w:p w14:paraId="48586262" w14:textId="77777777" w:rsidR="00861407" w:rsidRPr="00253B12" w:rsidRDefault="00861407" w:rsidP="009400E9">
            <w:pPr>
              <w:pStyle w:val="TableParagraph"/>
              <w:rPr>
                <w:rFonts w:ascii="Times New Roman"/>
                <w:lang w:val="en-US"/>
              </w:rPr>
            </w:pPr>
          </w:p>
        </w:tc>
        <w:tc>
          <w:tcPr>
            <w:tcW w:w="1784" w:type="dxa"/>
          </w:tcPr>
          <w:p w14:paraId="01C33521" w14:textId="77777777" w:rsidR="00861407" w:rsidRPr="00253B12" w:rsidRDefault="00861407" w:rsidP="009400E9">
            <w:pPr>
              <w:pStyle w:val="TableParagraph"/>
              <w:spacing w:line="263" w:lineRule="exact"/>
              <w:ind w:left="110"/>
              <w:rPr>
                <w:lang w:val="en-US"/>
              </w:rPr>
            </w:pPr>
            <w:r w:rsidRPr="00253B12">
              <w:rPr>
                <w:spacing w:val="-2"/>
                <w:lang w:val="en-US"/>
              </w:rPr>
              <w:t>Stylistic</w:t>
            </w:r>
            <w:r>
              <w:rPr>
                <w:spacing w:val="-2"/>
                <w:lang w:val="en-US"/>
              </w:rPr>
              <w:t xml:space="preserve"> r</w:t>
            </w:r>
            <w:r w:rsidRPr="00253B12">
              <w:rPr>
                <w:spacing w:val="-2"/>
                <w:lang w:val="en-US"/>
              </w:rPr>
              <w:t xml:space="preserve">evision </w:t>
            </w:r>
            <w:r>
              <w:rPr>
                <w:spacing w:val="-2"/>
                <w:lang w:val="en-US"/>
              </w:rPr>
              <w:t>of o</w:t>
            </w:r>
            <w:r w:rsidRPr="00253B12">
              <w:rPr>
                <w:spacing w:val="-2"/>
                <w:lang w:val="en-US"/>
              </w:rPr>
              <w:t>wn</w:t>
            </w:r>
            <w:r>
              <w:rPr>
                <w:spacing w:val="-2"/>
                <w:lang w:val="en-US"/>
              </w:rPr>
              <w:t xml:space="preserve"> t</w:t>
            </w:r>
            <w:r w:rsidRPr="00253B12">
              <w:rPr>
                <w:spacing w:val="-2"/>
                <w:lang w:val="en-US"/>
              </w:rPr>
              <w:t>ext passages</w:t>
            </w:r>
          </w:p>
        </w:tc>
        <w:tc>
          <w:tcPr>
            <w:tcW w:w="1805" w:type="dxa"/>
          </w:tcPr>
          <w:p w14:paraId="38D9D934" w14:textId="77777777" w:rsidR="00861407" w:rsidRPr="00253B12" w:rsidRDefault="00861407" w:rsidP="009400E9">
            <w:pPr>
              <w:pStyle w:val="TableParagraph"/>
              <w:spacing w:line="263" w:lineRule="exact"/>
              <w:ind w:left="109"/>
              <w:rPr>
                <w:lang w:val="en-US"/>
              </w:rPr>
            </w:pPr>
            <w:r w:rsidRPr="00253B12">
              <w:rPr>
                <w:lang w:val="en-US"/>
              </w:rPr>
              <w:t>Chapter 1, p.</w:t>
            </w:r>
            <w:r w:rsidRPr="00253B12">
              <w:rPr>
                <w:spacing w:val="-5"/>
                <w:lang w:val="en-US"/>
              </w:rPr>
              <w:t xml:space="preserve"> 3;</w:t>
            </w:r>
          </w:p>
          <w:p w14:paraId="186E6BCC" w14:textId="77777777" w:rsidR="00861407" w:rsidRPr="00253B12" w:rsidRDefault="00861407" w:rsidP="009400E9">
            <w:pPr>
              <w:pStyle w:val="TableParagraph"/>
              <w:spacing w:line="239" w:lineRule="exact"/>
              <w:ind w:left="109"/>
              <w:rPr>
                <w:lang w:val="en-US"/>
              </w:rPr>
            </w:pPr>
            <w:r>
              <w:rPr>
                <w:lang w:val="en-US"/>
              </w:rPr>
              <w:t>c</w:t>
            </w:r>
            <w:r w:rsidRPr="00253B12">
              <w:rPr>
                <w:lang w:val="en-US"/>
              </w:rPr>
              <w:t>hapter 2, p.</w:t>
            </w:r>
            <w:r w:rsidRPr="00253B12">
              <w:rPr>
                <w:spacing w:val="-10"/>
                <w:lang w:val="en-US"/>
              </w:rPr>
              <w:t xml:space="preserve"> 8</w:t>
            </w:r>
          </w:p>
          <w:p w14:paraId="5F2A3BA9" w14:textId="77777777" w:rsidR="00861407" w:rsidRPr="00253B12" w:rsidRDefault="00861407" w:rsidP="009400E9">
            <w:pPr>
              <w:pStyle w:val="TableParagraph"/>
              <w:spacing w:line="239" w:lineRule="exact"/>
              <w:ind w:left="109"/>
              <w:rPr>
                <w:lang w:val="en-US"/>
              </w:rPr>
            </w:pPr>
            <w:r w:rsidRPr="00253B12">
              <w:rPr>
                <w:lang w:val="en-US"/>
              </w:rPr>
              <w:t xml:space="preserve">and 9; </w:t>
            </w:r>
            <w:r>
              <w:rPr>
                <w:lang w:val="en-US"/>
              </w:rPr>
              <w:t>c</w:t>
            </w:r>
            <w:r w:rsidRPr="00253B12">
              <w:rPr>
                <w:lang w:val="en-US"/>
              </w:rPr>
              <w:t>hapter</w:t>
            </w:r>
            <w:r w:rsidRPr="00253B12">
              <w:rPr>
                <w:spacing w:val="-5"/>
                <w:lang w:val="en-US"/>
              </w:rPr>
              <w:t xml:space="preserve"> 3,</w:t>
            </w:r>
          </w:p>
          <w:p w14:paraId="723FB854" w14:textId="77777777" w:rsidR="00861407" w:rsidRPr="00253B12" w:rsidRDefault="00861407" w:rsidP="009400E9">
            <w:pPr>
              <w:pStyle w:val="TableParagraph"/>
              <w:spacing w:line="239" w:lineRule="exact"/>
              <w:ind w:left="109"/>
              <w:rPr>
                <w:lang w:val="en-US"/>
              </w:rPr>
            </w:pPr>
            <w:r w:rsidRPr="00253B12">
              <w:rPr>
                <w:lang w:val="en-US"/>
              </w:rPr>
              <w:t>pp. 12 and</w:t>
            </w:r>
            <w:r w:rsidRPr="00253B12">
              <w:rPr>
                <w:spacing w:val="-5"/>
                <w:lang w:val="en-US"/>
              </w:rPr>
              <w:t xml:space="preserve"> 14</w:t>
            </w:r>
          </w:p>
        </w:tc>
        <w:tc>
          <w:tcPr>
            <w:tcW w:w="1687" w:type="dxa"/>
          </w:tcPr>
          <w:p w14:paraId="118F6AFA" w14:textId="77777777" w:rsidR="00861407" w:rsidRPr="00253B12" w:rsidRDefault="00861407" w:rsidP="009400E9">
            <w:pPr>
              <w:pStyle w:val="TableParagraph"/>
              <w:spacing w:line="263" w:lineRule="exact"/>
              <w:ind w:left="112"/>
              <w:rPr>
                <w:highlight w:val="yellow"/>
                <w:lang w:val="en-US"/>
              </w:rPr>
            </w:pPr>
            <w:r w:rsidRPr="00567043">
              <w:rPr>
                <w:spacing w:val="-2"/>
                <w:lang w:val="en-US"/>
              </w:rPr>
              <w:t>AI tool provided stylistic fine tuning of written text passages. The suggested edits were adopted in slightly revised form.</w:t>
            </w:r>
          </w:p>
        </w:tc>
        <w:tc>
          <w:tcPr>
            <w:tcW w:w="1754" w:type="dxa"/>
          </w:tcPr>
          <w:p w14:paraId="4607A10F" w14:textId="77777777" w:rsidR="00861407" w:rsidRPr="00253B12" w:rsidRDefault="00861407" w:rsidP="009400E9">
            <w:pPr>
              <w:pStyle w:val="TableParagraph"/>
              <w:rPr>
                <w:rFonts w:ascii="Times New Roman"/>
                <w:lang w:val="en-US"/>
              </w:rPr>
            </w:pPr>
          </w:p>
        </w:tc>
      </w:tr>
      <w:tr w:rsidR="00861407" w:rsidRPr="005776C6" w14:paraId="6C106F9E" w14:textId="77777777" w:rsidTr="009400E9">
        <w:trPr>
          <w:trHeight w:val="2257"/>
        </w:trPr>
        <w:tc>
          <w:tcPr>
            <w:tcW w:w="2030" w:type="dxa"/>
          </w:tcPr>
          <w:p w14:paraId="6780E4F2" w14:textId="77777777" w:rsidR="00861407" w:rsidRPr="00253B12" w:rsidRDefault="00861407" w:rsidP="009400E9">
            <w:pPr>
              <w:pStyle w:val="TableParagraph"/>
              <w:spacing w:line="263" w:lineRule="exact"/>
              <w:ind w:left="110"/>
              <w:rPr>
                <w:lang w:val="en-US"/>
              </w:rPr>
            </w:pPr>
            <w:r w:rsidRPr="00253B12">
              <w:rPr>
                <w:lang w:val="en-US"/>
              </w:rPr>
              <w:t xml:space="preserve">GPT-4o </w:t>
            </w:r>
            <w:r w:rsidRPr="00253B12">
              <w:rPr>
                <w:spacing w:val="-2"/>
                <w:lang w:val="en-US"/>
              </w:rPr>
              <w:t>image</w:t>
            </w:r>
          </w:p>
          <w:p w14:paraId="56DBFAAB" w14:textId="77777777" w:rsidR="00861407" w:rsidRPr="00253B12" w:rsidRDefault="00861407" w:rsidP="009400E9">
            <w:pPr>
              <w:pStyle w:val="TableParagraph"/>
              <w:spacing w:line="239" w:lineRule="exact"/>
              <w:ind w:left="110"/>
              <w:rPr>
                <w:lang w:val="en-US"/>
              </w:rPr>
            </w:pPr>
            <w:r w:rsidRPr="00253B12">
              <w:rPr>
                <w:spacing w:val="-2"/>
                <w:lang w:val="en-US"/>
              </w:rPr>
              <w:t>generation</w:t>
            </w:r>
          </w:p>
          <w:p w14:paraId="502C5B65" w14:textId="77777777" w:rsidR="00861407" w:rsidRPr="00253B12" w:rsidRDefault="00861407" w:rsidP="009400E9">
            <w:pPr>
              <w:pStyle w:val="TableParagraph"/>
              <w:spacing w:line="239" w:lineRule="exact"/>
              <w:ind w:left="110"/>
              <w:rPr>
                <w:lang w:val="en-US"/>
              </w:rPr>
            </w:pPr>
            <w:hyperlink r:id="rId19">
              <w:r w:rsidRPr="00253B12">
                <w:rPr>
                  <w:spacing w:val="-2"/>
                  <w:lang w:val="en-US"/>
                </w:rPr>
                <w:t>https://chatgpt.com</w:t>
              </w:r>
            </w:hyperlink>
          </w:p>
        </w:tc>
        <w:tc>
          <w:tcPr>
            <w:tcW w:w="1784" w:type="dxa"/>
          </w:tcPr>
          <w:p w14:paraId="50BB1366" w14:textId="77777777" w:rsidR="00861407" w:rsidRPr="00253B12" w:rsidRDefault="00861407" w:rsidP="009400E9">
            <w:pPr>
              <w:pStyle w:val="TableParagraph"/>
              <w:spacing w:line="263" w:lineRule="exact"/>
              <w:ind w:left="110"/>
              <w:rPr>
                <w:lang w:val="en-US"/>
              </w:rPr>
            </w:pPr>
            <w:r w:rsidRPr="00253B12">
              <w:rPr>
                <w:spacing w:val="-2"/>
                <w:lang w:val="en-US"/>
              </w:rPr>
              <w:t>Visualizations</w:t>
            </w:r>
          </w:p>
        </w:tc>
        <w:tc>
          <w:tcPr>
            <w:tcW w:w="1805" w:type="dxa"/>
          </w:tcPr>
          <w:p w14:paraId="33E40480" w14:textId="77777777" w:rsidR="00861407" w:rsidRPr="00253B12" w:rsidRDefault="00861407" w:rsidP="009400E9">
            <w:pPr>
              <w:pStyle w:val="TableParagraph"/>
              <w:spacing w:line="263" w:lineRule="exact"/>
              <w:ind w:left="109"/>
              <w:rPr>
                <w:lang w:val="en-US"/>
              </w:rPr>
            </w:pPr>
            <w:r w:rsidRPr="00253B12">
              <w:rPr>
                <w:lang w:val="en-US"/>
              </w:rPr>
              <w:t>Chapter 2, Fig.</w:t>
            </w:r>
            <w:r w:rsidRPr="00253B12">
              <w:rPr>
                <w:spacing w:val="-5"/>
                <w:lang w:val="en-US"/>
              </w:rPr>
              <w:t xml:space="preserve"> 2;</w:t>
            </w:r>
            <w:r>
              <w:rPr>
                <w:spacing w:val="-5"/>
                <w:lang w:val="en-US"/>
              </w:rPr>
              <w:t xml:space="preserve"> </w:t>
            </w:r>
          </w:p>
          <w:p w14:paraId="4D8D712D" w14:textId="77777777" w:rsidR="00861407" w:rsidRPr="00253B12" w:rsidRDefault="00861407" w:rsidP="009400E9">
            <w:pPr>
              <w:pStyle w:val="TableParagraph"/>
              <w:spacing w:line="239" w:lineRule="exact"/>
              <w:ind w:left="109"/>
              <w:rPr>
                <w:lang w:val="en-US"/>
              </w:rPr>
            </w:pPr>
            <w:r w:rsidRPr="00253B12">
              <w:rPr>
                <w:lang w:val="en-US"/>
              </w:rPr>
              <w:t>Chapter 3, Fig.</w:t>
            </w:r>
            <w:r w:rsidRPr="00253B12">
              <w:rPr>
                <w:spacing w:val="-10"/>
                <w:lang w:val="en-US"/>
              </w:rPr>
              <w:t xml:space="preserve"> 4</w:t>
            </w:r>
          </w:p>
        </w:tc>
        <w:tc>
          <w:tcPr>
            <w:tcW w:w="1687" w:type="dxa"/>
          </w:tcPr>
          <w:p w14:paraId="463B9A8C" w14:textId="77777777" w:rsidR="00861407" w:rsidRDefault="00861407" w:rsidP="009400E9">
            <w:pPr>
              <w:pStyle w:val="TableParagraph"/>
              <w:spacing w:line="263" w:lineRule="exact"/>
              <w:ind w:left="112"/>
              <w:rPr>
                <w:spacing w:val="-2"/>
                <w:lang w:val="en-US"/>
              </w:rPr>
            </w:pPr>
            <w:r w:rsidRPr="00253B12">
              <w:rPr>
                <w:lang w:val="en-US"/>
              </w:rPr>
              <w:t xml:space="preserve">An exact description of the graphic was used as </w:t>
            </w:r>
            <w:r w:rsidRPr="00253B12">
              <w:rPr>
                <w:spacing w:val="-2"/>
                <w:lang w:val="en-US"/>
              </w:rPr>
              <w:t>prompt;</w:t>
            </w:r>
          </w:p>
          <w:p w14:paraId="77A4C678" w14:textId="77777777" w:rsidR="00861407" w:rsidRPr="007428ED" w:rsidRDefault="00861407" w:rsidP="009400E9">
            <w:pPr>
              <w:pStyle w:val="TableParagraph"/>
              <w:spacing w:line="238" w:lineRule="exact"/>
              <w:ind w:left="112"/>
              <w:rPr>
                <w:lang w:val="en-US"/>
              </w:rPr>
            </w:pPr>
            <w:r w:rsidRPr="007428ED">
              <w:rPr>
                <w:spacing w:val="-2"/>
                <w:lang w:val="en-US"/>
              </w:rPr>
              <w:t>Graphics</w:t>
            </w:r>
          </w:p>
          <w:p w14:paraId="075EF317" w14:textId="77777777" w:rsidR="00861407" w:rsidRPr="007428ED" w:rsidRDefault="00861407" w:rsidP="009400E9">
            <w:pPr>
              <w:pStyle w:val="TableParagraph"/>
              <w:spacing w:line="238" w:lineRule="exact"/>
              <w:ind w:left="112"/>
              <w:rPr>
                <w:lang w:val="en-US"/>
              </w:rPr>
            </w:pPr>
            <w:r w:rsidRPr="007428ED">
              <w:rPr>
                <w:spacing w:val="-2"/>
                <w:lang w:val="en-US"/>
              </w:rPr>
              <w:t>were</w:t>
            </w:r>
          </w:p>
          <w:p w14:paraId="60A078D1" w14:textId="77777777" w:rsidR="00861407" w:rsidRPr="00253B12" w:rsidRDefault="00861407" w:rsidP="009400E9">
            <w:pPr>
              <w:pStyle w:val="TableParagraph"/>
              <w:spacing w:line="239" w:lineRule="exact"/>
              <w:ind w:left="112"/>
              <w:rPr>
                <w:lang w:val="en-US"/>
              </w:rPr>
            </w:pPr>
            <w:r w:rsidRPr="007428ED">
              <w:rPr>
                <w:lang w:val="en-US"/>
              </w:rPr>
              <w:t>included without changes</w:t>
            </w:r>
          </w:p>
        </w:tc>
        <w:tc>
          <w:tcPr>
            <w:tcW w:w="1754" w:type="dxa"/>
          </w:tcPr>
          <w:p w14:paraId="0747E45D" w14:textId="77777777" w:rsidR="00861407" w:rsidRPr="00253B12" w:rsidRDefault="00861407" w:rsidP="009400E9">
            <w:pPr>
              <w:pStyle w:val="TableParagraph"/>
              <w:rPr>
                <w:rFonts w:ascii="Times New Roman"/>
                <w:lang w:val="en-US"/>
              </w:rPr>
            </w:pPr>
          </w:p>
        </w:tc>
      </w:tr>
    </w:tbl>
    <w:p w14:paraId="4D96E434" w14:textId="77777777" w:rsidR="00861407" w:rsidRPr="00253B12" w:rsidRDefault="00861407" w:rsidP="00861407">
      <w:pPr>
        <w:rPr>
          <w:sz w:val="2"/>
          <w:szCs w:val="2"/>
        </w:rPr>
        <w:sectPr w:rsidR="00861407" w:rsidRPr="00253B12">
          <w:pgSz w:w="11910" w:h="16840"/>
          <w:pgMar w:top="1480" w:right="1275" w:bottom="920" w:left="1275" w:header="362" w:footer="734" w:gutter="0"/>
          <w:cols w:space="708"/>
        </w:sectPr>
      </w:pPr>
    </w:p>
    <w:p w14:paraId="30BD76A2" w14:textId="77777777" w:rsidR="00861407" w:rsidRPr="00861407" w:rsidRDefault="00861407" w:rsidP="00861407">
      <w:pPr>
        <w:pStyle w:val="berschrift2"/>
        <w:spacing w:before="61"/>
        <w:rPr>
          <w:rFonts w:asciiTheme="majorHAnsi" w:hAnsiTheme="majorHAnsi" w:cstheme="majorHAnsi"/>
          <w:sz w:val="24"/>
          <w:szCs w:val="24"/>
        </w:rPr>
      </w:pPr>
      <w:bookmarkStart w:id="24" w:name="Weitere_Beispiele_für_die_korrekte_Dokum"/>
      <w:bookmarkEnd w:id="24"/>
      <w:r w:rsidRPr="00861407">
        <w:rPr>
          <w:rFonts w:asciiTheme="majorHAnsi" w:hAnsiTheme="majorHAnsi" w:cstheme="majorHAnsi"/>
          <w:sz w:val="24"/>
          <w:szCs w:val="24"/>
        </w:rPr>
        <w:lastRenderedPageBreak/>
        <w:t xml:space="preserve">Further examples of correct documentation (in column 4 or 5 of the </w:t>
      </w:r>
      <w:r w:rsidRPr="00861407">
        <w:rPr>
          <w:rFonts w:asciiTheme="majorHAnsi" w:hAnsiTheme="majorHAnsi" w:cstheme="majorHAnsi"/>
          <w:spacing w:val="-2"/>
          <w:sz w:val="24"/>
          <w:szCs w:val="24"/>
        </w:rPr>
        <w:t>table):</w:t>
      </w:r>
    </w:p>
    <w:p w14:paraId="6F7CF339" w14:textId="77777777" w:rsidR="00861407" w:rsidRPr="00253B12" w:rsidRDefault="00861407" w:rsidP="00861407">
      <w:pPr>
        <w:spacing w:before="281"/>
        <w:ind w:left="141" w:right="138"/>
        <w:jc w:val="both"/>
        <w:rPr>
          <w:i/>
          <w:sz w:val="24"/>
        </w:rPr>
      </w:pPr>
      <w:r w:rsidRPr="00253B12">
        <w:rPr>
          <w:b/>
          <w:sz w:val="24"/>
        </w:rPr>
        <w:t xml:space="preserve">Example 1: Translation </w:t>
      </w:r>
      <w:r w:rsidRPr="00E52DFE">
        <w:rPr>
          <w:b/>
          <w:sz w:val="24"/>
        </w:rPr>
        <w:t xml:space="preserve">support </w:t>
      </w:r>
      <w:r w:rsidRPr="00253B12">
        <w:rPr>
          <w:i/>
          <w:sz w:val="24"/>
        </w:rPr>
        <w:t xml:space="preserve">"The English abstract by Johnson et al. (2023) was translated into German with the support of DeepL (DeepL SE, used on 12 April 2024). The translation was then reviewed and </w:t>
      </w:r>
      <w:r w:rsidRPr="00253B12">
        <w:rPr>
          <w:i/>
          <w:spacing w:val="-2"/>
          <w:sz w:val="24"/>
        </w:rPr>
        <w:t xml:space="preserve">adapted </w:t>
      </w:r>
      <w:r w:rsidRPr="00253B12">
        <w:rPr>
          <w:i/>
          <w:sz w:val="24"/>
        </w:rPr>
        <w:t>to ensure correct technical terminology</w:t>
      </w:r>
      <w:r w:rsidRPr="00253B12">
        <w:rPr>
          <w:i/>
          <w:spacing w:val="-2"/>
          <w:sz w:val="24"/>
        </w:rPr>
        <w:t>."</w:t>
      </w:r>
    </w:p>
    <w:p w14:paraId="278BD1C3" w14:textId="77777777" w:rsidR="00861407" w:rsidRPr="00253B12" w:rsidRDefault="00861407" w:rsidP="00861407">
      <w:pPr>
        <w:spacing w:before="280"/>
        <w:ind w:left="140" w:right="140"/>
        <w:jc w:val="both"/>
        <w:rPr>
          <w:i/>
          <w:sz w:val="24"/>
        </w:rPr>
      </w:pPr>
      <w:r w:rsidRPr="00253B12">
        <w:rPr>
          <w:b/>
          <w:sz w:val="24"/>
        </w:rPr>
        <w:t xml:space="preserve">Example 2: SPSS syntax assistance </w:t>
      </w:r>
      <w:r w:rsidRPr="00253B12">
        <w:rPr>
          <w:i/>
          <w:sz w:val="24"/>
        </w:rPr>
        <w:t>"When creating the SPSS syntax for multiple regression in Chapter 4.2, ChatGPT 4 (OpenAI, used on 8 May 2024) was consulted to assist with the correct syntax formulation. The statistical logic and interpretation were developed independently."</w:t>
      </w:r>
    </w:p>
    <w:p w14:paraId="39FAE9A7" w14:textId="77777777" w:rsidR="00861407" w:rsidRPr="00253B12" w:rsidRDefault="00861407" w:rsidP="00861407">
      <w:pPr>
        <w:spacing w:before="281"/>
        <w:ind w:left="141" w:right="137"/>
        <w:jc w:val="both"/>
        <w:rPr>
          <w:i/>
          <w:sz w:val="24"/>
        </w:rPr>
      </w:pPr>
      <w:r w:rsidRPr="00253B12">
        <w:rPr>
          <w:b/>
          <w:sz w:val="24"/>
        </w:rPr>
        <w:t xml:space="preserve">Example 3: Literature search support </w:t>
      </w:r>
      <w:r w:rsidRPr="00253B12">
        <w:rPr>
          <w:i/>
          <w:sz w:val="24"/>
        </w:rPr>
        <w:t>"Claude 3 (Anthropic, used on 20 March 2024) was consulted for the development of search terms for systematic literature research in PsychINFO. The final search strategy and evaluation of the literature found was carried out independently."</w:t>
      </w:r>
    </w:p>
    <w:p w14:paraId="69E26DE7" w14:textId="77777777" w:rsidR="00861407" w:rsidRPr="00253B12" w:rsidRDefault="00861407" w:rsidP="00861407">
      <w:pPr>
        <w:spacing w:before="280"/>
        <w:ind w:left="141" w:right="138"/>
        <w:jc w:val="both"/>
        <w:rPr>
          <w:i/>
          <w:sz w:val="24"/>
        </w:rPr>
      </w:pPr>
      <w:r w:rsidRPr="00253B12">
        <w:rPr>
          <w:b/>
          <w:sz w:val="24"/>
        </w:rPr>
        <w:t xml:space="preserve">Example 4: Translation </w:t>
      </w:r>
      <w:r w:rsidRPr="00253B12">
        <w:rPr>
          <w:i/>
          <w:sz w:val="24"/>
        </w:rPr>
        <w:t>support "ChatGPT 4 (OpenAI, used on 15 March 2024) was used to translate two English-language abstracts in Chapter 2.1. The translations were then reviewed by experts and linguistically adapted."</w:t>
      </w:r>
    </w:p>
    <w:p w14:paraId="2E9F26A3" w14:textId="77777777" w:rsidR="00861407" w:rsidRPr="00253B12" w:rsidRDefault="00861407" w:rsidP="00861407">
      <w:pPr>
        <w:pStyle w:val="Textkrper"/>
        <w:rPr>
          <w:i/>
          <w:lang w:val="en-US"/>
        </w:rPr>
      </w:pPr>
    </w:p>
    <w:p w14:paraId="2A9A0E63" w14:textId="77777777" w:rsidR="00861407" w:rsidRPr="00253B12" w:rsidRDefault="00861407" w:rsidP="00861407">
      <w:pPr>
        <w:pStyle w:val="Textkrper"/>
        <w:rPr>
          <w:i/>
          <w:lang w:val="en-US"/>
        </w:rPr>
      </w:pPr>
    </w:p>
    <w:p w14:paraId="7326B744" w14:textId="77777777" w:rsidR="00861407" w:rsidRPr="00253B12" w:rsidRDefault="00861407" w:rsidP="00861407">
      <w:pPr>
        <w:pStyle w:val="Textkrper"/>
        <w:spacing w:before="8"/>
        <w:rPr>
          <w:i/>
          <w:lang w:val="en-US"/>
        </w:rPr>
      </w:pPr>
    </w:p>
    <w:p w14:paraId="2F519A99" w14:textId="77777777" w:rsidR="00861407" w:rsidRPr="00861407" w:rsidRDefault="00861407" w:rsidP="00861407">
      <w:pPr>
        <w:pStyle w:val="berschrift1"/>
        <w:ind w:left="140"/>
        <w:jc w:val="both"/>
        <w:rPr>
          <w:rFonts w:asciiTheme="majorHAnsi" w:hAnsiTheme="majorHAnsi" w:cstheme="majorHAnsi"/>
        </w:rPr>
      </w:pPr>
      <w:bookmarkStart w:id="25" w:name="Anhang_B:_Checkliste_für_Psychologie-Stu"/>
      <w:bookmarkEnd w:id="25"/>
      <w:r w:rsidRPr="00861407">
        <w:rPr>
          <w:rFonts w:asciiTheme="majorHAnsi" w:hAnsiTheme="majorHAnsi" w:cstheme="majorHAnsi"/>
          <w:spacing w:val="-4"/>
          <w:sz w:val="28"/>
        </w:rPr>
        <w:t>Appendix B: Checklist for psychology students</w:t>
      </w:r>
    </w:p>
    <w:p w14:paraId="68A4B2D3" w14:textId="77777777" w:rsidR="00861407" w:rsidRPr="00DC7B4F" w:rsidRDefault="00861407" w:rsidP="00861407">
      <w:pPr>
        <w:pStyle w:val="berschrift2"/>
        <w:rPr>
          <w:rFonts w:asciiTheme="minorHAnsi" w:eastAsiaTheme="minorHAnsi" w:hAnsiTheme="minorHAnsi" w:cstheme="minorBidi"/>
          <w:bCs w:val="0"/>
          <w:sz w:val="24"/>
          <w:szCs w:val="22"/>
        </w:rPr>
      </w:pPr>
      <w:r w:rsidRPr="00DC7B4F">
        <w:rPr>
          <w:rFonts w:asciiTheme="minorHAnsi" w:eastAsiaTheme="minorHAnsi" w:hAnsiTheme="minorHAnsi" w:cstheme="minorBidi"/>
          <w:bCs w:val="0"/>
          <w:sz w:val="24"/>
          <w:szCs w:val="22"/>
        </w:rPr>
        <w:t>Before using AI, ask:</w:t>
      </w:r>
    </w:p>
    <w:p w14:paraId="116D414A" w14:textId="77777777" w:rsidR="00861407" w:rsidRPr="00253B12" w:rsidRDefault="00861407" w:rsidP="00861407">
      <w:pPr>
        <w:pStyle w:val="Listenabsatz"/>
        <w:widowControl w:val="0"/>
        <w:numPr>
          <w:ilvl w:val="0"/>
          <w:numId w:val="20"/>
        </w:numPr>
        <w:tabs>
          <w:tab w:val="left" w:pos="860"/>
        </w:tabs>
        <w:autoSpaceDE w:val="0"/>
        <w:autoSpaceDN w:val="0"/>
        <w:spacing w:before="281" w:after="0" w:line="240" w:lineRule="auto"/>
        <w:ind w:left="860"/>
        <w:contextualSpacing w:val="0"/>
        <w:rPr>
          <w:sz w:val="24"/>
        </w:rPr>
      </w:pPr>
      <w:r w:rsidRPr="00253B12">
        <w:rPr>
          <w:sz w:val="24"/>
        </w:rPr>
        <w:t xml:space="preserve">[ ] Is the planned use of AI </w:t>
      </w:r>
      <w:r w:rsidRPr="00253B12">
        <w:rPr>
          <w:spacing w:val="-2"/>
          <w:sz w:val="24"/>
        </w:rPr>
        <w:t xml:space="preserve">permitted </w:t>
      </w:r>
      <w:r w:rsidRPr="00253B12">
        <w:rPr>
          <w:sz w:val="24"/>
        </w:rPr>
        <w:t>according to psychology guidelines</w:t>
      </w:r>
      <w:r w:rsidRPr="00253B12">
        <w:rPr>
          <w:spacing w:val="-2"/>
          <w:sz w:val="24"/>
        </w:rPr>
        <w:t>?</w:t>
      </w:r>
    </w:p>
    <w:p w14:paraId="276E784B" w14:textId="77777777" w:rsidR="00861407" w:rsidRPr="00253B12" w:rsidRDefault="00861407" w:rsidP="00861407">
      <w:pPr>
        <w:pStyle w:val="Listenabsatz"/>
        <w:widowControl w:val="0"/>
        <w:numPr>
          <w:ilvl w:val="0"/>
          <w:numId w:val="20"/>
        </w:numPr>
        <w:tabs>
          <w:tab w:val="left" w:pos="860"/>
        </w:tabs>
        <w:autoSpaceDE w:val="0"/>
        <w:autoSpaceDN w:val="0"/>
        <w:spacing w:after="0" w:line="240" w:lineRule="auto"/>
        <w:ind w:left="860"/>
        <w:contextualSpacing w:val="0"/>
        <w:rPr>
          <w:sz w:val="24"/>
        </w:rPr>
      </w:pPr>
      <w:r w:rsidRPr="00253B12">
        <w:rPr>
          <w:sz w:val="24"/>
        </w:rPr>
        <w:t xml:space="preserve">[ ] Do I have a </w:t>
      </w:r>
      <w:r w:rsidRPr="00253B12">
        <w:rPr>
          <w:spacing w:val="-2"/>
          <w:sz w:val="24"/>
        </w:rPr>
        <w:t xml:space="preserve">sufficient </w:t>
      </w:r>
      <w:r w:rsidRPr="00253B12">
        <w:rPr>
          <w:sz w:val="24"/>
        </w:rPr>
        <w:t>understanding of the psychological content myself</w:t>
      </w:r>
      <w:r w:rsidRPr="00253B12">
        <w:rPr>
          <w:spacing w:val="-2"/>
          <w:sz w:val="24"/>
        </w:rPr>
        <w:t>?</w:t>
      </w:r>
    </w:p>
    <w:p w14:paraId="5409A8DD" w14:textId="77777777" w:rsidR="00861407" w:rsidRPr="00253B12" w:rsidRDefault="00861407" w:rsidP="00861407">
      <w:pPr>
        <w:pStyle w:val="Listenabsatz"/>
        <w:widowControl w:val="0"/>
        <w:numPr>
          <w:ilvl w:val="0"/>
          <w:numId w:val="20"/>
        </w:numPr>
        <w:tabs>
          <w:tab w:val="left" w:pos="860"/>
        </w:tabs>
        <w:autoSpaceDE w:val="0"/>
        <w:autoSpaceDN w:val="0"/>
        <w:spacing w:after="0" w:line="240" w:lineRule="auto"/>
        <w:ind w:left="860"/>
        <w:contextualSpacing w:val="0"/>
        <w:rPr>
          <w:sz w:val="24"/>
        </w:rPr>
      </w:pPr>
      <w:r w:rsidRPr="00253B12">
        <w:rPr>
          <w:sz w:val="24"/>
        </w:rPr>
        <w:t xml:space="preserve">[ ] Can I professionally evaluate and </w:t>
      </w:r>
      <w:r w:rsidRPr="00253B12">
        <w:rPr>
          <w:spacing w:val="-2"/>
          <w:sz w:val="24"/>
        </w:rPr>
        <w:t xml:space="preserve">correct </w:t>
      </w:r>
      <w:r w:rsidRPr="00253B12">
        <w:rPr>
          <w:sz w:val="24"/>
        </w:rPr>
        <w:t>the AI output</w:t>
      </w:r>
      <w:r w:rsidRPr="00253B12">
        <w:rPr>
          <w:spacing w:val="-2"/>
          <w:sz w:val="24"/>
        </w:rPr>
        <w:t>?</w:t>
      </w:r>
    </w:p>
    <w:p w14:paraId="11A01B67" w14:textId="77777777" w:rsidR="00861407" w:rsidRPr="00253B12" w:rsidRDefault="00861407" w:rsidP="00861407">
      <w:pPr>
        <w:pStyle w:val="Listenabsatz"/>
        <w:widowControl w:val="0"/>
        <w:numPr>
          <w:ilvl w:val="0"/>
          <w:numId w:val="20"/>
        </w:numPr>
        <w:tabs>
          <w:tab w:val="left" w:pos="860"/>
        </w:tabs>
        <w:autoSpaceDE w:val="0"/>
        <w:autoSpaceDN w:val="0"/>
        <w:spacing w:after="0" w:line="240" w:lineRule="auto"/>
        <w:ind w:left="860"/>
        <w:contextualSpacing w:val="0"/>
        <w:rPr>
          <w:sz w:val="24"/>
        </w:rPr>
      </w:pPr>
      <w:r w:rsidRPr="00253B12">
        <w:rPr>
          <w:sz w:val="24"/>
        </w:rPr>
        <w:t xml:space="preserve">[ ] Will I fully </w:t>
      </w:r>
      <w:r w:rsidRPr="00253B12">
        <w:rPr>
          <w:spacing w:val="-2"/>
          <w:sz w:val="24"/>
        </w:rPr>
        <w:t xml:space="preserve">document </w:t>
      </w:r>
      <w:r w:rsidRPr="00253B12">
        <w:rPr>
          <w:sz w:val="24"/>
        </w:rPr>
        <w:t>my use of AI</w:t>
      </w:r>
      <w:r w:rsidRPr="00253B12">
        <w:rPr>
          <w:spacing w:val="-2"/>
          <w:sz w:val="24"/>
        </w:rPr>
        <w:t>?</w:t>
      </w:r>
    </w:p>
    <w:p w14:paraId="4647EE39" w14:textId="77777777" w:rsidR="00861407" w:rsidRPr="00DC7B4F" w:rsidRDefault="00861407" w:rsidP="00861407">
      <w:pPr>
        <w:pStyle w:val="berschrift2"/>
        <w:rPr>
          <w:rFonts w:asciiTheme="minorHAnsi" w:eastAsiaTheme="minorHAnsi" w:hAnsiTheme="minorHAnsi" w:cstheme="minorBidi"/>
          <w:bCs w:val="0"/>
          <w:sz w:val="24"/>
          <w:szCs w:val="22"/>
        </w:rPr>
      </w:pPr>
      <w:r w:rsidRPr="00DC7B4F">
        <w:rPr>
          <w:rFonts w:asciiTheme="minorHAnsi" w:eastAsiaTheme="minorHAnsi" w:hAnsiTheme="minorHAnsi" w:cstheme="minorBidi"/>
          <w:bCs w:val="0"/>
          <w:sz w:val="24"/>
          <w:szCs w:val="22"/>
        </w:rPr>
        <w:t>For empirical work, additionally:</w:t>
      </w:r>
    </w:p>
    <w:p w14:paraId="508AD633" w14:textId="77777777" w:rsidR="00861407" w:rsidRPr="00253B12" w:rsidRDefault="00861407" w:rsidP="00861407">
      <w:pPr>
        <w:pStyle w:val="Listenabsatz"/>
        <w:widowControl w:val="0"/>
        <w:numPr>
          <w:ilvl w:val="0"/>
          <w:numId w:val="20"/>
        </w:numPr>
        <w:tabs>
          <w:tab w:val="left" w:pos="860"/>
        </w:tabs>
        <w:autoSpaceDE w:val="0"/>
        <w:autoSpaceDN w:val="0"/>
        <w:spacing w:before="281" w:after="0" w:line="240" w:lineRule="auto"/>
        <w:ind w:left="860"/>
        <w:contextualSpacing w:val="0"/>
        <w:rPr>
          <w:sz w:val="24"/>
        </w:rPr>
      </w:pPr>
      <w:r w:rsidRPr="00253B12">
        <w:rPr>
          <w:sz w:val="24"/>
        </w:rPr>
        <w:t xml:space="preserve">[ ] Do I plan to analyze and interpret data </w:t>
      </w:r>
      <w:r w:rsidRPr="00253B12">
        <w:rPr>
          <w:spacing w:val="-2"/>
          <w:sz w:val="24"/>
        </w:rPr>
        <w:t>independently?</w:t>
      </w:r>
    </w:p>
    <w:p w14:paraId="79484607" w14:textId="77777777" w:rsidR="00861407" w:rsidRPr="00253B12" w:rsidRDefault="00861407" w:rsidP="00861407">
      <w:pPr>
        <w:pStyle w:val="Listenabsatz"/>
        <w:widowControl w:val="0"/>
        <w:numPr>
          <w:ilvl w:val="0"/>
          <w:numId w:val="20"/>
        </w:numPr>
        <w:tabs>
          <w:tab w:val="left" w:pos="860"/>
        </w:tabs>
        <w:autoSpaceDE w:val="0"/>
        <w:autoSpaceDN w:val="0"/>
        <w:spacing w:after="0" w:line="240" w:lineRule="auto"/>
        <w:ind w:left="860"/>
        <w:contextualSpacing w:val="0"/>
        <w:rPr>
          <w:sz w:val="24"/>
        </w:rPr>
      </w:pPr>
      <w:r w:rsidRPr="00253B12">
        <w:rPr>
          <w:sz w:val="24"/>
        </w:rPr>
        <w:t xml:space="preserve">[ ] </w:t>
      </w:r>
      <w:r w:rsidRPr="00253B12">
        <w:rPr>
          <w:spacing w:val="-5"/>
          <w:sz w:val="24"/>
        </w:rPr>
        <w:t xml:space="preserve">Do </w:t>
      </w:r>
      <w:r w:rsidRPr="00253B12">
        <w:rPr>
          <w:sz w:val="24"/>
        </w:rPr>
        <w:t xml:space="preserve">I </w:t>
      </w:r>
      <w:r w:rsidRPr="00253B12">
        <w:rPr>
          <w:spacing w:val="-5"/>
          <w:sz w:val="24"/>
        </w:rPr>
        <w:t xml:space="preserve">derive </w:t>
      </w:r>
      <w:r w:rsidRPr="00253B12">
        <w:rPr>
          <w:sz w:val="24"/>
        </w:rPr>
        <w:t>hypotheses from theory myself</w:t>
      </w:r>
      <w:r w:rsidRPr="00253B12">
        <w:rPr>
          <w:spacing w:val="-5"/>
          <w:sz w:val="24"/>
        </w:rPr>
        <w:t>?</w:t>
      </w:r>
    </w:p>
    <w:p w14:paraId="64B38323" w14:textId="77777777" w:rsidR="00861407" w:rsidRPr="00253B12" w:rsidRDefault="00861407" w:rsidP="00861407">
      <w:pPr>
        <w:pStyle w:val="Listenabsatz"/>
        <w:widowControl w:val="0"/>
        <w:numPr>
          <w:ilvl w:val="0"/>
          <w:numId w:val="20"/>
        </w:numPr>
        <w:tabs>
          <w:tab w:val="left" w:pos="860"/>
        </w:tabs>
        <w:autoSpaceDE w:val="0"/>
        <w:autoSpaceDN w:val="0"/>
        <w:spacing w:after="0" w:line="240" w:lineRule="auto"/>
        <w:ind w:left="860"/>
        <w:contextualSpacing w:val="0"/>
        <w:rPr>
          <w:sz w:val="24"/>
        </w:rPr>
      </w:pPr>
      <w:r w:rsidRPr="00253B12">
        <w:rPr>
          <w:sz w:val="24"/>
        </w:rPr>
        <w:t xml:space="preserve">[ ] Do I only use AI for technical </w:t>
      </w:r>
      <w:r w:rsidRPr="00253B12">
        <w:rPr>
          <w:spacing w:val="-2"/>
          <w:sz w:val="24"/>
        </w:rPr>
        <w:t>aspects</w:t>
      </w:r>
      <w:r w:rsidRPr="00253B12">
        <w:rPr>
          <w:sz w:val="24"/>
        </w:rPr>
        <w:t>, not for content</w:t>
      </w:r>
      <w:r w:rsidRPr="00253B12">
        <w:rPr>
          <w:spacing w:val="-2"/>
          <w:sz w:val="24"/>
        </w:rPr>
        <w:t>?</w:t>
      </w:r>
    </w:p>
    <w:p w14:paraId="55BAB4A6" w14:textId="77777777" w:rsidR="00861407" w:rsidRPr="00DC7B4F" w:rsidRDefault="00861407" w:rsidP="00DC7B4F">
      <w:pPr>
        <w:pStyle w:val="berschrift2"/>
        <w:rPr>
          <w:rFonts w:asciiTheme="minorHAnsi" w:eastAsiaTheme="minorHAnsi" w:hAnsiTheme="minorHAnsi" w:cstheme="minorBidi"/>
          <w:bCs w:val="0"/>
          <w:sz w:val="24"/>
          <w:szCs w:val="22"/>
        </w:rPr>
      </w:pPr>
      <w:r w:rsidRPr="00DC7B4F">
        <w:rPr>
          <w:rFonts w:asciiTheme="minorHAnsi" w:eastAsiaTheme="minorHAnsi" w:hAnsiTheme="minorHAnsi" w:cstheme="minorBidi"/>
          <w:bCs w:val="0"/>
          <w:sz w:val="24"/>
          <w:szCs w:val="22"/>
        </w:rPr>
        <w:t>After using AI, check:</w:t>
      </w:r>
    </w:p>
    <w:p w14:paraId="76B12376" w14:textId="77777777" w:rsidR="00861407" w:rsidRPr="00253B12" w:rsidRDefault="00861407" w:rsidP="00861407">
      <w:pPr>
        <w:pStyle w:val="Listenabsatz"/>
        <w:widowControl w:val="0"/>
        <w:numPr>
          <w:ilvl w:val="0"/>
          <w:numId w:val="20"/>
        </w:numPr>
        <w:tabs>
          <w:tab w:val="left" w:pos="860"/>
        </w:tabs>
        <w:autoSpaceDE w:val="0"/>
        <w:autoSpaceDN w:val="0"/>
        <w:spacing w:before="278" w:after="0" w:line="240" w:lineRule="auto"/>
        <w:ind w:left="860"/>
        <w:contextualSpacing w:val="0"/>
        <w:rPr>
          <w:sz w:val="24"/>
        </w:rPr>
      </w:pPr>
      <w:r w:rsidRPr="00253B12">
        <w:rPr>
          <w:sz w:val="24"/>
        </w:rPr>
        <w:t xml:space="preserve">[ ] Have I </w:t>
      </w:r>
      <w:r w:rsidRPr="00253B12">
        <w:rPr>
          <w:spacing w:val="-2"/>
          <w:sz w:val="24"/>
        </w:rPr>
        <w:t xml:space="preserve">cited </w:t>
      </w:r>
      <w:r w:rsidRPr="00253B12">
        <w:rPr>
          <w:sz w:val="24"/>
        </w:rPr>
        <w:t>all AI tools correctly</w:t>
      </w:r>
      <w:r w:rsidRPr="00253B12">
        <w:rPr>
          <w:spacing w:val="-2"/>
          <w:sz w:val="24"/>
        </w:rPr>
        <w:t>?</w:t>
      </w:r>
    </w:p>
    <w:p w14:paraId="04AA59EF" w14:textId="77777777" w:rsidR="00861407" w:rsidRPr="00253B12" w:rsidRDefault="00861407" w:rsidP="00861407">
      <w:pPr>
        <w:pStyle w:val="Listenabsatz"/>
        <w:widowControl w:val="0"/>
        <w:numPr>
          <w:ilvl w:val="0"/>
          <w:numId w:val="20"/>
        </w:numPr>
        <w:tabs>
          <w:tab w:val="left" w:pos="860"/>
        </w:tabs>
        <w:autoSpaceDE w:val="0"/>
        <w:autoSpaceDN w:val="0"/>
        <w:spacing w:after="0" w:line="240" w:lineRule="auto"/>
        <w:ind w:left="860"/>
        <w:contextualSpacing w:val="0"/>
        <w:rPr>
          <w:sz w:val="24"/>
        </w:rPr>
      </w:pPr>
      <w:r w:rsidRPr="00253B12">
        <w:rPr>
          <w:sz w:val="24"/>
        </w:rPr>
        <w:t xml:space="preserve">[ ] Are all psychological interpretations my </w:t>
      </w:r>
      <w:r w:rsidRPr="00253B12">
        <w:rPr>
          <w:spacing w:val="-2"/>
          <w:sz w:val="24"/>
        </w:rPr>
        <w:t>own?</w:t>
      </w:r>
    </w:p>
    <w:p w14:paraId="62731405" w14:textId="6E8F3E78" w:rsidR="00385E81" w:rsidRPr="00861407" w:rsidRDefault="00861407" w:rsidP="00861407">
      <w:pPr>
        <w:pStyle w:val="Listenabsatz"/>
        <w:widowControl w:val="0"/>
        <w:numPr>
          <w:ilvl w:val="0"/>
          <w:numId w:val="20"/>
        </w:numPr>
        <w:tabs>
          <w:tab w:val="left" w:pos="860"/>
        </w:tabs>
        <w:autoSpaceDE w:val="0"/>
        <w:autoSpaceDN w:val="0"/>
        <w:spacing w:before="2" w:after="0" w:line="240" w:lineRule="auto"/>
        <w:ind w:left="860"/>
        <w:contextualSpacing w:val="0"/>
        <w:rPr>
          <w:sz w:val="24"/>
        </w:rPr>
      </w:pPr>
      <w:r w:rsidRPr="00253B12">
        <w:rPr>
          <w:sz w:val="24"/>
        </w:rPr>
        <w:t xml:space="preserve">[ ] Can I </w:t>
      </w:r>
      <w:r w:rsidRPr="00253B12">
        <w:rPr>
          <w:spacing w:val="-2"/>
          <w:sz w:val="24"/>
        </w:rPr>
        <w:t xml:space="preserve">justify </w:t>
      </w:r>
      <w:r w:rsidRPr="00253B12">
        <w:rPr>
          <w:sz w:val="24"/>
        </w:rPr>
        <w:t>every aspect of my work from a professional point of view</w:t>
      </w:r>
      <w:r w:rsidRPr="00253B12">
        <w:rPr>
          <w:spacing w:val="-2"/>
          <w:sz w:val="24"/>
        </w:rPr>
        <w:t>?</w:t>
      </w:r>
    </w:p>
    <w:sectPr w:rsidR="00385E81" w:rsidRPr="00861407" w:rsidSect="00854F38">
      <w:headerReference w:type="even" r:id="rId20"/>
      <w:headerReference w:type="default" r:id="rId21"/>
      <w:footerReference w:type="even" r:id="rId22"/>
      <w:footerReference w:type="default" r:id="rId23"/>
      <w:headerReference w:type="first" r:id="rId24"/>
      <w:footerReference w:type="first" r:id="rId25"/>
      <w:pgSz w:w="11906" w:h="16838"/>
      <w:pgMar w:top="1560"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2E8A4" w14:textId="77777777" w:rsidR="00BA0EF5" w:rsidRDefault="00BA0EF5">
      <w:pPr>
        <w:spacing w:after="0" w:line="240" w:lineRule="auto"/>
      </w:pPr>
      <w:r>
        <w:separator/>
      </w:r>
    </w:p>
  </w:endnote>
  <w:endnote w:type="continuationSeparator" w:id="0">
    <w:p w14:paraId="619C2659" w14:textId="77777777" w:rsidR="00BA0EF5" w:rsidRDefault="00BA0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Noto Sans CJK JP">
    <w:altName w:val="Calibri"/>
    <w:charset w:val="01"/>
    <w:family w:val="swiss"/>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C676C" w14:textId="6D8CC874" w:rsidR="00861407" w:rsidRDefault="00861407">
    <w:pPr>
      <w:pStyle w:val="Textkrper"/>
      <w:spacing w:line="14" w:lineRule="auto"/>
      <w:rPr>
        <w:sz w:val="20"/>
      </w:rPr>
    </w:pPr>
    <w:r>
      <w:rPr>
        <w:noProof/>
        <w:sz w:val="20"/>
      </w:rPr>
      <mc:AlternateContent>
        <mc:Choice Requires="wps">
          <w:drawing>
            <wp:anchor distT="0" distB="0" distL="0" distR="0" simplePos="0" relativeHeight="251662336" behindDoc="1" locked="0" layoutInCell="1" allowOverlap="1" wp14:anchorId="1B81BA19" wp14:editId="4CF2F98F">
              <wp:simplePos x="0" y="0"/>
              <wp:positionH relativeFrom="page">
                <wp:posOffset>885825</wp:posOffset>
              </wp:positionH>
              <wp:positionV relativeFrom="page">
                <wp:posOffset>10077450</wp:posOffset>
              </wp:positionV>
              <wp:extent cx="1219200" cy="427511"/>
              <wp:effectExtent l="0" t="0" r="0" b="0"/>
              <wp:wrapNone/>
              <wp:docPr id="5" name="Textbox 5"/>
              <wp:cNvGraphicFramePr/>
              <a:graphic xmlns:a="http://schemas.openxmlformats.org/drawingml/2006/main">
                <a:graphicData uri="http://schemas.microsoft.com/office/word/2010/wordprocessingShape">
                  <wps:wsp>
                    <wps:cNvSpPr txBox="1"/>
                    <wps:spPr>
                      <a:xfrm>
                        <a:off x="0" y="0"/>
                        <a:ext cx="1219200" cy="427511"/>
                      </a:xfrm>
                      <a:prstGeom prst="rect">
                        <a:avLst/>
                      </a:prstGeom>
                    </wps:spPr>
                    <wps:txbx>
                      <w:txbxContent>
                        <w:p w14:paraId="4B46E7D1" w14:textId="237BE50A" w:rsidR="00861407" w:rsidRDefault="00861407">
                          <w:pPr>
                            <w:spacing w:line="245" w:lineRule="exact"/>
                            <w:ind w:left="20"/>
                          </w:pPr>
                          <w:r>
                            <w:t xml:space="preserve">Version </w:t>
                          </w:r>
                          <w:r w:rsidR="00586C22">
                            <w:t>27</w:t>
                          </w:r>
                          <w:r>
                            <w:t>.0</w:t>
                          </w:r>
                          <w:r w:rsidR="00586C22">
                            <w:t>1</w:t>
                          </w:r>
                          <w:r>
                            <w:t>.202</w:t>
                          </w:r>
                          <w:r w:rsidR="00586C22">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B81BA19" id="_x0000_t202" coordsize="21600,21600" o:spt="202" path="m,l,21600r21600,l21600,xe">
              <v:stroke joinstyle="miter"/>
              <v:path gradientshapeok="t" o:connecttype="rect"/>
            </v:shapetype>
            <v:shape id="Textbox 5" o:spid="_x0000_s1026" type="#_x0000_t202" style="position:absolute;margin-left:69.75pt;margin-top:793.5pt;width:96pt;height:33.6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" filled="f" stroked="f">
              <v:textbox inset="0,0,0,0">
                <w:txbxContent>
                  <w:p w14:paraId="4B46E7D1" w14:textId="237BE50A" w:rsidR="00861407" w:rsidRDefault="00861407">
                    <w:pPr>
                      <w:spacing w:line="245" w:lineRule="exact"/>
                      <w:ind w:left="20"/>
                    </w:pPr>
                    <w:r>
                      <w:t xml:space="preserve">Version </w:t>
                    </w:r>
                    <w:r w:rsidR="00586C22">
                      <w:t>27</w:t>
                    </w:r>
                    <w:r>
                      <w:t>.0</w:t>
                    </w:r>
                    <w:r w:rsidR="00586C22">
                      <w:t>1</w:t>
                    </w:r>
                    <w:r>
                      <w:t>.202</w:t>
                    </w:r>
                    <w:r w:rsidR="00586C22">
                      <w:t>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442F" w14:textId="77777777" w:rsidR="008B5887" w:rsidRDefault="008B5887">
    <w:pPr>
      <w:pStyle w:val="Textkrper"/>
      <w:spacing w:line="14" w:lineRule="auto"/>
      <w:rPr>
        <w:sz w:val="20"/>
      </w:rPr>
    </w:pPr>
    <w:r>
      <w:rPr>
        <w:noProof/>
        <w:sz w:val="20"/>
      </w:rPr>
      <mc:AlternateContent>
        <mc:Choice Requires="wps">
          <w:drawing>
            <wp:anchor distT="0" distB="0" distL="0" distR="0" simplePos="0" relativeHeight="251671552" behindDoc="1" locked="0" layoutInCell="1" allowOverlap="1" wp14:anchorId="5CF4844E" wp14:editId="3C065499">
              <wp:simplePos x="0" y="0"/>
              <wp:positionH relativeFrom="page">
                <wp:posOffset>6372225</wp:posOffset>
              </wp:positionH>
              <wp:positionV relativeFrom="page">
                <wp:posOffset>10086975</wp:posOffset>
              </wp:positionV>
              <wp:extent cx="297180" cy="123825"/>
              <wp:effectExtent l="0" t="0" r="0" b="0"/>
              <wp:wrapNone/>
              <wp:docPr id="751781595" name="Textbox 6"/>
              <wp:cNvGraphicFramePr/>
              <a:graphic xmlns:a="http://schemas.openxmlformats.org/drawingml/2006/main">
                <a:graphicData uri="http://schemas.microsoft.com/office/word/2010/wordprocessingShape">
                  <wps:wsp>
                    <wps:cNvSpPr txBox="1"/>
                    <wps:spPr>
                      <a:xfrm>
                        <a:off x="0" y="0"/>
                        <a:ext cx="297180" cy="123825"/>
                      </a:xfrm>
                      <a:prstGeom prst="rect">
                        <a:avLst/>
                      </a:prstGeom>
                    </wps:spPr>
                    <wps:txbx>
                      <w:txbxContent>
                        <w:p w14:paraId="404CA376" w14:textId="178CBDFF" w:rsidR="008B5887" w:rsidRDefault="008B5887">
                          <w:pPr>
                            <w:spacing w:line="245" w:lineRule="exact"/>
                            <w:ind w:left="20"/>
                          </w:pPr>
                          <w:r w:rsidRPr="008B5887">
                            <w:rPr>
                              <w:spacing w:val="-5"/>
                              <w:lang w:val="de-DE"/>
                            </w:rPr>
                            <w:t>[</w:t>
                          </w:r>
                          <w:r w:rsidRPr="008B5887">
                            <w:rPr>
                              <w:spacing w:val="-5"/>
                            </w:rPr>
                            <w:fldChar w:fldCharType="begin"/>
                          </w:r>
                          <w:r w:rsidRPr="008B5887">
                            <w:rPr>
                              <w:spacing w:val="-5"/>
                            </w:rPr>
                            <w:instrText>PAGE   \* MERGEFORMAT</w:instrText>
                          </w:r>
                          <w:r w:rsidRPr="008B5887">
                            <w:rPr>
                              <w:spacing w:val="-5"/>
                            </w:rPr>
                            <w:fldChar w:fldCharType="separate"/>
                          </w:r>
                          <w:r w:rsidRPr="008B5887">
                            <w:rPr>
                              <w:spacing w:val="-5"/>
                              <w:lang w:val="de-DE"/>
                            </w:rPr>
                            <w:t>1</w:t>
                          </w:r>
                          <w:r w:rsidRPr="008B5887">
                            <w:rPr>
                              <w:spacing w:val="-5"/>
                            </w:rPr>
                            <w:fldChar w:fldCharType="end"/>
                          </w:r>
                          <w:r w:rsidRPr="008B5887">
                            <w:rPr>
                              <w:spacing w:val="-5"/>
                              <w:lang w:val="de-DE"/>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CF4844E" id="_x0000_t202" coordsize="21600,21600" o:spt="202" path="m,l,21600r21600,l21600,xe">
              <v:stroke joinstyle="miter"/>
              <v:path gradientshapeok="t" o:connecttype="rect"/>
            </v:shapetype>
            <v:shape id="Textbox 6" o:spid="_x0000_s1027" type="#_x0000_t202" style="position:absolute;margin-left:501.75pt;margin-top:794.25pt;width:23.4pt;height:9.7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" filled="f" stroked="f">
              <v:textbox inset="0,0,0,0">
                <w:txbxContent>
                  <w:p w14:paraId="404CA376" w14:textId="178CBDFF" w:rsidR="008B5887" w:rsidRDefault="008B5887">
                    <w:pPr>
                      <w:spacing w:line="245" w:lineRule="exact"/>
                      <w:ind w:left="20"/>
                    </w:pPr>
                    <w:r w:rsidRPr="008B5887">
                      <w:rPr>
                        <w:spacing w:val="-5"/>
                        <w:lang w:val="de-DE"/>
                      </w:rPr>
                      <w:t>[</w:t>
                    </w:r>
                    <w:r w:rsidRPr="008B5887">
                      <w:rPr>
                        <w:spacing w:val="-5"/>
                      </w:rPr>
                      <w:fldChar w:fldCharType="begin"/>
                    </w:r>
                    <w:r w:rsidRPr="008B5887">
                      <w:rPr>
                        <w:spacing w:val="-5"/>
                      </w:rPr>
                      <w:instrText>PAGE   \* MERGEFORMAT</w:instrText>
                    </w:r>
                    <w:r w:rsidRPr="008B5887">
                      <w:rPr>
                        <w:spacing w:val="-5"/>
                      </w:rPr>
                      <w:fldChar w:fldCharType="separate"/>
                    </w:r>
                    <w:r w:rsidRPr="008B5887">
                      <w:rPr>
                        <w:spacing w:val="-5"/>
                        <w:lang w:val="de-DE"/>
                      </w:rPr>
                      <w:t>1</w:t>
                    </w:r>
                    <w:r w:rsidRPr="008B5887">
                      <w:rPr>
                        <w:spacing w:val="-5"/>
                      </w:rPr>
                      <w:fldChar w:fldCharType="end"/>
                    </w:r>
                    <w:r w:rsidRPr="008B5887">
                      <w:rPr>
                        <w:spacing w:val="-5"/>
                        <w:lang w:val="de-DE"/>
                      </w:rPr>
                      <w:t>]</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19B79EAC" wp14:editId="344EE069">
              <wp:simplePos x="0" y="0"/>
              <wp:positionH relativeFrom="page">
                <wp:posOffset>885825</wp:posOffset>
              </wp:positionH>
              <wp:positionV relativeFrom="page">
                <wp:posOffset>10077450</wp:posOffset>
              </wp:positionV>
              <wp:extent cx="1219200" cy="427511"/>
              <wp:effectExtent l="0" t="0" r="0" b="0"/>
              <wp:wrapNone/>
              <wp:docPr id="1313008123" name="Textbox 5"/>
              <wp:cNvGraphicFramePr/>
              <a:graphic xmlns:a="http://schemas.openxmlformats.org/drawingml/2006/main">
                <a:graphicData uri="http://schemas.microsoft.com/office/word/2010/wordprocessingShape">
                  <wps:wsp>
                    <wps:cNvSpPr txBox="1"/>
                    <wps:spPr>
                      <a:xfrm>
                        <a:off x="0" y="0"/>
                        <a:ext cx="1219200" cy="427511"/>
                      </a:xfrm>
                      <a:prstGeom prst="rect">
                        <a:avLst/>
                      </a:prstGeom>
                    </wps:spPr>
                    <wps:txbx>
                      <w:txbxContent>
                        <w:p w14:paraId="2BF228EB" w14:textId="77777777" w:rsidR="008B5887" w:rsidRDefault="008B5887">
                          <w:pPr>
                            <w:spacing w:line="245" w:lineRule="exact"/>
                            <w:ind w:left="20"/>
                          </w:pPr>
                          <w:r>
                            <w:t>Version 27.01.2026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9B79EAC" id="_x0000_s1028" type="#_x0000_t202" style="position:absolute;margin-left:69.75pt;margin-top:793.5pt;width:96pt;height:33.6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" filled="f" stroked="f">
              <v:textbox inset="0,0,0,0">
                <w:txbxContent>
                  <w:p w14:paraId="2BF228EB" w14:textId="77777777" w:rsidR="008B5887" w:rsidRDefault="008B5887">
                    <w:pPr>
                      <w:spacing w:line="245" w:lineRule="exact"/>
                      <w:ind w:left="20"/>
                    </w:pPr>
                    <w:r>
                      <w:t>Version 27.01.2026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4C49A" w14:textId="77777777" w:rsidR="00E0064E" w:rsidRDefault="00E0064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ECC3E" w14:textId="2AB658CE" w:rsidR="00385E81" w:rsidRPr="00B023C0" w:rsidRDefault="00B023C0">
    <w:pPr>
      <w:pStyle w:val="Fuzeile"/>
      <w:rPr>
        <w:lang w:val="de-DE"/>
      </w:rPr>
    </w:pPr>
    <w:r w:rsidRPr="00B023C0">
      <w:rPr>
        <w:lang w:val="de-DE"/>
      </w:rPr>
      <w:t>Stand 0</w:t>
    </w:r>
    <w:r w:rsidR="00E0064E">
      <w:rPr>
        <w:lang w:val="de-DE"/>
      </w:rPr>
      <w:t>1</w:t>
    </w:r>
    <w:r w:rsidRPr="00B023C0">
      <w:rPr>
        <w:lang w:val="de-DE"/>
      </w:rPr>
      <w:t>.</w:t>
    </w:r>
    <w:r w:rsidR="00E0064E">
      <w:rPr>
        <w:lang w:val="de-DE"/>
      </w:rPr>
      <w:t>1</w:t>
    </w:r>
    <w:r w:rsidRPr="00B023C0">
      <w:rPr>
        <w:lang w:val="de-DE"/>
      </w:rPr>
      <w:t>0.2025</w:t>
    </w:r>
    <w:r>
      <w:ptab w:relativeTo="margin" w:alignment="center" w:leader="none"/>
    </w:r>
    <w:r>
      <w:ptab w:relativeTo="margin" w:alignment="right" w:leader="none"/>
    </w:r>
    <w:r w:rsidRPr="00B023C0">
      <w:rPr>
        <w:lang w:val="de-DE"/>
      </w:rPr>
      <w:t>[</w:t>
    </w:r>
    <w:r w:rsidRPr="00B023C0">
      <w:rPr>
        <w:lang w:val="de-DE"/>
      </w:rPr>
      <w:fldChar w:fldCharType="begin"/>
    </w:r>
    <w:r w:rsidRPr="00B023C0">
      <w:rPr>
        <w:lang w:val="de-DE"/>
      </w:rPr>
      <w:instrText>PAGE   \* MERGEFORMAT</w:instrText>
    </w:r>
    <w:r w:rsidRPr="00B023C0">
      <w:rPr>
        <w:lang w:val="de-DE"/>
      </w:rPr>
      <w:fldChar w:fldCharType="separate"/>
    </w:r>
    <w:r w:rsidRPr="00B023C0">
      <w:rPr>
        <w:lang w:val="de-DE"/>
      </w:rPr>
      <w:t>1</w:t>
    </w:r>
    <w:r w:rsidRPr="00B023C0">
      <w:rPr>
        <w:lang w:val="de-DE"/>
      </w:rPr>
      <w:fldChar w:fldCharType="end"/>
    </w:r>
    <w:r w:rsidRPr="00B023C0">
      <w:rPr>
        <w:lang w:val="de-DE"/>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59298" w14:textId="77777777" w:rsidR="00E0064E" w:rsidRDefault="00E006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BA518" w14:textId="77777777" w:rsidR="00BA0EF5" w:rsidRDefault="00BA0EF5">
      <w:pPr>
        <w:spacing w:after="0" w:line="240" w:lineRule="auto"/>
      </w:pPr>
      <w:r>
        <w:separator/>
      </w:r>
    </w:p>
  </w:footnote>
  <w:footnote w:type="continuationSeparator" w:id="0">
    <w:p w14:paraId="6CAEDD6B" w14:textId="77777777" w:rsidR="00BA0EF5" w:rsidRDefault="00BA0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92BAB" w14:textId="77777777" w:rsidR="00CA4651" w:rsidRDefault="00CA4651">
    <w:pPr>
      <w:pStyle w:val="Textkrper"/>
      <w:spacing w:line="14" w:lineRule="auto"/>
      <w:rPr>
        <w:sz w:val="20"/>
      </w:rPr>
    </w:pPr>
  </w:p>
  <w:p w14:paraId="3C84979C" w14:textId="77777777" w:rsidR="00CA4651" w:rsidRDefault="00CA4651">
    <w:pPr>
      <w:pStyle w:val="Textkrper"/>
      <w:spacing w:line="14" w:lineRule="auto"/>
      <w:rPr>
        <w:sz w:val="20"/>
      </w:rPr>
    </w:pPr>
  </w:p>
  <w:p w14:paraId="67F9BA14" w14:textId="77777777" w:rsidR="00CA4651" w:rsidRDefault="00CA4651">
    <w:pPr>
      <w:pStyle w:val="Textkrper"/>
      <w:spacing w:line="14" w:lineRule="auto"/>
      <w:rPr>
        <w:sz w:val="20"/>
      </w:rPr>
    </w:pPr>
  </w:p>
  <w:p w14:paraId="1627E60A" w14:textId="77777777" w:rsidR="00CA4651" w:rsidRDefault="00CA4651">
    <w:pPr>
      <w:pStyle w:val="Textkrper"/>
      <w:spacing w:line="14" w:lineRule="auto"/>
      <w:rPr>
        <w:sz w:val="20"/>
      </w:rPr>
    </w:pPr>
  </w:p>
  <w:p w14:paraId="7D94305C" w14:textId="77777777" w:rsidR="00CA4651" w:rsidRDefault="00CA4651">
    <w:pPr>
      <w:pStyle w:val="Textkrper"/>
      <w:spacing w:line="14" w:lineRule="auto"/>
      <w:rPr>
        <w:sz w:val="20"/>
      </w:rPr>
    </w:pPr>
  </w:p>
  <w:p w14:paraId="3DCD48E4" w14:textId="77777777" w:rsidR="00CA4651" w:rsidRDefault="00CA4651">
    <w:pPr>
      <w:pStyle w:val="Textkrper"/>
      <w:spacing w:line="14" w:lineRule="auto"/>
      <w:rPr>
        <w:sz w:val="20"/>
      </w:rPr>
    </w:pPr>
  </w:p>
  <w:p w14:paraId="412E590B" w14:textId="77777777" w:rsidR="00CA4651" w:rsidRDefault="00CA4651">
    <w:pPr>
      <w:pStyle w:val="Textkrper"/>
      <w:spacing w:line="14" w:lineRule="auto"/>
      <w:rPr>
        <w:sz w:val="20"/>
      </w:rPr>
    </w:pPr>
  </w:p>
  <w:p w14:paraId="644F714C" w14:textId="77777777" w:rsidR="00CA4651" w:rsidRDefault="00CA4651">
    <w:pPr>
      <w:pStyle w:val="Textkrper"/>
      <w:spacing w:line="14" w:lineRule="auto"/>
      <w:rPr>
        <w:sz w:val="20"/>
      </w:rPr>
    </w:pPr>
  </w:p>
  <w:p w14:paraId="47562674" w14:textId="77777777" w:rsidR="00CA4651" w:rsidRDefault="00CA4651">
    <w:pPr>
      <w:pStyle w:val="Textkrper"/>
      <w:spacing w:line="14" w:lineRule="auto"/>
      <w:rPr>
        <w:sz w:val="20"/>
      </w:rPr>
    </w:pPr>
  </w:p>
  <w:p w14:paraId="6842D81F" w14:textId="77777777" w:rsidR="00CA4651" w:rsidRDefault="00CA4651">
    <w:pPr>
      <w:pStyle w:val="Textkrper"/>
      <w:spacing w:line="14" w:lineRule="auto"/>
      <w:rPr>
        <w:sz w:val="20"/>
      </w:rPr>
    </w:pPr>
  </w:p>
  <w:p w14:paraId="6A4A2ECF" w14:textId="77777777" w:rsidR="00CA4651" w:rsidRDefault="00CA4651">
    <w:pPr>
      <w:pStyle w:val="Textkrper"/>
      <w:spacing w:line="14" w:lineRule="auto"/>
      <w:rPr>
        <w:sz w:val="20"/>
      </w:rPr>
    </w:pPr>
  </w:p>
  <w:p w14:paraId="0B1AE677" w14:textId="77777777" w:rsidR="00CA4651" w:rsidRDefault="00CA4651">
    <w:pPr>
      <w:pStyle w:val="Textkrper"/>
      <w:spacing w:line="14" w:lineRule="auto"/>
      <w:rPr>
        <w:sz w:val="20"/>
      </w:rPr>
    </w:pPr>
  </w:p>
  <w:p w14:paraId="2EA62989" w14:textId="77777777" w:rsidR="00CA4651" w:rsidRDefault="00CA4651">
    <w:pPr>
      <w:pStyle w:val="Textkrper"/>
      <w:spacing w:line="14" w:lineRule="auto"/>
      <w:rPr>
        <w:sz w:val="20"/>
      </w:rPr>
    </w:pPr>
  </w:p>
  <w:p w14:paraId="4B99E08C" w14:textId="77777777" w:rsidR="00CA4651" w:rsidRDefault="00CA4651">
    <w:pPr>
      <w:pStyle w:val="Textkrper"/>
      <w:spacing w:line="14" w:lineRule="auto"/>
      <w:rPr>
        <w:sz w:val="20"/>
      </w:rPr>
    </w:pPr>
  </w:p>
  <w:p w14:paraId="10967A29" w14:textId="77777777" w:rsidR="00CA4651" w:rsidRDefault="00CA4651">
    <w:pPr>
      <w:pStyle w:val="Textkrper"/>
      <w:spacing w:line="14" w:lineRule="auto"/>
      <w:rPr>
        <w:sz w:val="20"/>
      </w:rPr>
    </w:pPr>
  </w:p>
  <w:p w14:paraId="640CCFB9" w14:textId="77777777" w:rsidR="00CA4651" w:rsidRDefault="00CA4651">
    <w:pPr>
      <w:pStyle w:val="Textkrper"/>
      <w:spacing w:line="14" w:lineRule="auto"/>
      <w:rPr>
        <w:sz w:val="20"/>
      </w:rPr>
    </w:pPr>
  </w:p>
  <w:p w14:paraId="72A7CA38" w14:textId="77777777" w:rsidR="00CA4651" w:rsidRDefault="00CA4651">
    <w:pPr>
      <w:pStyle w:val="Textkrper"/>
      <w:spacing w:line="14" w:lineRule="auto"/>
      <w:rPr>
        <w:sz w:val="20"/>
      </w:rPr>
    </w:pPr>
  </w:p>
  <w:p w14:paraId="37A7DCC0" w14:textId="77777777" w:rsidR="00CA4651" w:rsidRDefault="00CA4651">
    <w:pPr>
      <w:pStyle w:val="Textkrper"/>
      <w:spacing w:line="14" w:lineRule="auto"/>
      <w:rPr>
        <w:sz w:val="20"/>
      </w:rPr>
    </w:pPr>
  </w:p>
  <w:p w14:paraId="685F30B1" w14:textId="77777777" w:rsidR="00CA4651" w:rsidRDefault="00CA4651">
    <w:pPr>
      <w:pStyle w:val="Textkrper"/>
      <w:spacing w:line="14" w:lineRule="auto"/>
      <w:rPr>
        <w:sz w:val="20"/>
      </w:rPr>
    </w:pPr>
  </w:p>
  <w:p w14:paraId="5ED76CAE" w14:textId="77777777" w:rsidR="00CA4651" w:rsidRDefault="00CA4651">
    <w:pPr>
      <w:pStyle w:val="Textkrper"/>
      <w:spacing w:line="14" w:lineRule="auto"/>
      <w:rPr>
        <w:sz w:val="20"/>
      </w:rPr>
    </w:pPr>
  </w:p>
  <w:p w14:paraId="59991758" w14:textId="77777777" w:rsidR="00CA4651" w:rsidRDefault="00CA4651">
    <w:pPr>
      <w:pStyle w:val="Textkrper"/>
      <w:spacing w:line="14" w:lineRule="auto"/>
      <w:rPr>
        <w:sz w:val="20"/>
      </w:rPr>
    </w:pPr>
  </w:p>
  <w:p w14:paraId="5B896F53" w14:textId="77777777" w:rsidR="00CA4651" w:rsidRDefault="00CA4651">
    <w:pPr>
      <w:pStyle w:val="Textkrper"/>
      <w:spacing w:line="14" w:lineRule="auto"/>
      <w:rPr>
        <w:sz w:val="20"/>
      </w:rPr>
    </w:pPr>
  </w:p>
  <w:p w14:paraId="5BB1A6D5" w14:textId="77777777" w:rsidR="00CA4651" w:rsidRDefault="00CA4651">
    <w:pPr>
      <w:pStyle w:val="Textkrper"/>
      <w:spacing w:line="14" w:lineRule="auto"/>
      <w:rPr>
        <w:sz w:val="20"/>
      </w:rPr>
    </w:pPr>
  </w:p>
  <w:p w14:paraId="2015F7B7" w14:textId="77777777" w:rsidR="00CA4651" w:rsidRDefault="00CA4651">
    <w:pPr>
      <w:pStyle w:val="Textkrper"/>
      <w:spacing w:line="14" w:lineRule="auto"/>
      <w:rPr>
        <w:sz w:val="20"/>
      </w:rPr>
    </w:pPr>
  </w:p>
  <w:p w14:paraId="22543402" w14:textId="77777777" w:rsidR="00CA4651" w:rsidRDefault="00CA4651">
    <w:pPr>
      <w:pStyle w:val="Textkrper"/>
      <w:spacing w:line="14" w:lineRule="auto"/>
      <w:rPr>
        <w:sz w:val="20"/>
      </w:rPr>
    </w:pPr>
  </w:p>
  <w:p w14:paraId="4C4D9703" w14:textId="77777777" w:rsidR="00CA4651" w:rsidRDefault="00CA4651">
    <w:pPr>
      <w:pStyle w:val="Textkrper"/>
      <w:spacing w:line="14" w:lineRule="auto"/>
      <w:rPr>
        <w:sz w:val="20"/>
      </w:rPr>
    </w:pPr>
  </w:p>
  <w:p w14:paraId="43C4BAD9" w14:textId="77777777" w:rsidR="00CA4651" w:rsidRDefault="00CA4651">
    <w:pPr>
      <w:pStyle w:val="Textkrper"/>
      <w:spacing w:line="14" w:lineRule="auto"/>
      <w:rPr>
        <w:sz w:val="20"/>
      </w:rPr>
    </w:pPr>
  </w:p>
  <w:p w14:paraId="6E1EB682" w14:textId="77777777" w:rsidR="00CA4651" w:rsidRDefault="00CA4651">
    <w:pPr>
      <w:pStyle w:val="Textkrper"/>
      <w:spacing w:line="14" w:lineRule="auto"/>
      <w:rPr>
        <w:sz w:val="20"/>
      </w:rPr>
    </w:pPr>
  </w:p>
  <w:p w14:paraId="34286866" w14:textId="77777777" w:rsidR="00CA4651" w:rsidRDefault="00CA4651">
    <w:pPr>
      <w:pStyle w:val="Textkrper"/>
      <w:spacing w:line="14" w:lineRule="auto"/>
      <w:rPr>
        <w:sz w:val="20"/>
      </w:rPr>
    </w:pPr>
  </w:p>
  <w:p w14:paraId="015CCBB9" w14:textId="77777777" w:rsidR="00CA4651" w:rsidRDefault="00CA4651">
    <w:pPr>
      <w:pStyle w:val="Textkrper"/>
      <w:spacing w:line="14" w:lineRule="auto"/>
      <w:rPr>
        <w:sz w:val="20"/>
      </w:rPr>
    </w:pPr>
  </w:p>
  <w:p w14:paraId="7FC41F53" w14:textId="77777777" w:rsidR="00CA4651" w:rsidRDefault="00CA4651">
    <w:pPr>
      <w:pStyle w:val="Textkrper"/>
      <w:spacing w:line="14" w:lineRule="auto"/>
      <w:rPr>
        <w:sz w:val="20"/>
      </w:rPr>
    </w:pPr>
  </w:p>
  <w:p w14:paraId="75AC8941" w14:textId="77777777" w:rsidR="00CA4651" w:rsidRDefault="00CA4651">
    <w:pPr>
      <w:pStyle w:val="Textkrper"/>
      <w:spacing w:line="14" w:lineRule="auto"/>
      <w:rPr>
        <w:sz w:val="20"/>
      </w:rPr>
    </w:pPr>
  </w:p>
  <w:p w14:paraId="4B50A954" w14:textId="77777777" w:rsidR="00CA4651" w:rsidRDefault="00CA4651">
    <w:pPr>
      <w:pStyle w:val="Textkrper"/>
      <w:spacing w:line="14" w:lineRule="auto"/>
      <w:rPr>
        <w:sz w:val="20"/>
      </w:rPr>
    </w:pPr>
  </w:p>
  <w:p w14:paraId="03423102" w14:textId="77777777" w:rsidR="00CA4651" w:rsidRDefault="00CA4651">
    <w:pPr>
      <w:pStyle w:val="Textkrper"/>
      <w:spacing w:line="14" w:lineRule="auto"/>
      <w:rPr>
        <w:sz w:val="20"/>
      </w:rPr>
    </w:pPr>
  </w:p>
  <w:p w14:paraId="55FC37B5" w14:textId="77777777" w:rsidR="00CA4651" w:rsidRDefault="00CA4651">
    <w:pPr>
      <w:pStyle w:val="Textkrper"/>
      <w:spacing w:line="14" w:lineRule="auto"/>
      <w:rPr>
        <w:sz w:val="20"/>
      </w:rPr>
    </w:pPr>
  </w:p>
  <w:p w14:paraId="27F3A062" w14:textId="77777777" w:rsidR="00CA4651" w:rsidRDefault="00CA4651">
    <w:pPr>
      <w:pStyle w:val="Textkrper"/>
      <w:spacing w:line="14" w:lineRule="auto"/>
      <w:rPr>
        <w:sz w:val="20"/>
      </w:rPr>
    </w:pPr>
  </w:p>
  <w:p w14:paraId="25394D19" w14:textId="77777777" w:rsidR="00CA4651" w:rsidRDefault="00CA4651">
    <w:pPr>
      <w:pStyle w:val="Textkrper"/>
      <w:spacing w:line="14" w:lineRule="auto"/>
      <w:rPr>
        <w:sz w:val="20"/>
      </w:rPr>
    </w:pPr>
  </w:p>
  <w:p w14:paraId="5C81F740" w14:textId="77777777" w:rsidR="00CA4651" w:rsidRDefault="00CA4651">
    <w:pPr>
      <w:pStyle w:val="Textkrper"/>
      <w:spacing w:line="14" w:lineRule="auto"/>
      <w:rPr>
        <w:sz w:val="20"/>
      </w:rPr>
    </w:pPr>
  </w:p>
  <w:p w14:paraId="249CE8F4" w14:textId="77777777" w:rsidR="00CA4651" w:rsidRDefault="00CA4651">
    <w:pPr>
      <w:pStyle w:val="Textkrper"/>
      <w:spacing w:line="14" w:lineRule="auto"/>
      <w:rPr>
        <w:sz w:val="20"/>
      </w:rPr>
    </w:pPr>
  </w:p>
  <w:p w14:paraId="7CD67D8E" w14:textId="77777777" w:rsidR="00CA4651" w:rsidRDefault="00CA4651">
    <w:pPr>
      <w:pStyle w:val="Textkrper"/>
      <w:spacing w:line="14" w:lineRule="auto"/>
      <w:rPr>
        <w:sz w:val="20"/>
      </w:rPr>
    </w:pPr>
  </w:p>
  <w:p w14:paraId="30DB2002" w14:textId="77777777" w:rsidR="00CA4651" w:rsidRDefault="00CA4651">
    <w:pPr>
      <w:pStyle w:val="Textkrper"/>
      <w:spacing w:line="14" w:lineRule="auto"/>
      <w:rPr>
        <w:sz w:val="20"/>
      </w:rPr>
    </w:pPr>
  </w:p>
  <w:p w14:paraId="64ACA0AF" w14:textId="77777777" w:rsidR="00CA4651" w:rsidRDefault="00CA4651">
    <w:pPr>
      <w:pStyle w:val="Textkrper"/>
      <w:spacing w:line="14" w:lineRule="auto"/>
      <w:rPr>
        <w:sz w:val="20"/>
      </w:rPr>
    </w:pPr>
  </w:p>
  <w:p w14:paraId="243D0A80" w14:textId="77777777" w:rsidR="00CA4651" w:rsidRDefault="00CA4651">
    <w:pPr>
      <w:pStyle w:val="Textkrper"/>
      <w:spacing w:line="14" w:lineRule="auto"/>
      <w:rPr>
        <w:sz w:val="20"/>
      </w:rPr>
    </w:pPr>
  </w:p>
  <w:p w14:paraId="2C3C76D4" w14:textId="77777777" w:rsidR="00CA4651" w:rsidRDefault="00CA4651">
    <w:pPr>
      <w:pStyle w:val="Textkrper"/>
      <w:spacing w:line="14" w:lineRule="auto"/>
      <w:rPr>
        <w:sz w:val="20"/>
      </w:rPr>
    </w:pPr>
  </w:p>
  <w:p w14:paraId="013A1D13" w14:textId="77777777" w:rsidR="00CA4651" w:rsidRDefault="00CA4651">
    <w:pPr>
      <w:pStyle w:val="Textkrper"/>
      <w:spacing w:line="14" w:lineRule="auto"/>
      <w:rPr>
        <w:sz w:val="20"/>
      </w:rPr>
    </w:pPr>
  </w:p>
  <w:p w14:paraId="3C993E2F" w14:textId="77777777" w:rsidR="00CA4651" w:rsidRDefault="00CA4651">
    <w:pPr>
      <w:pStyle w:val="Textkrper"/>
      <w:spacing w:line="14" w:lineRule="auto"/>
      <w:rPr>
        <w:sz w:val="20"/>
      </w:rPr>
    </w:pPr>
  </w:p>
  <w:p w14:paraId="5CF0A4DF" w14:textId="77777777" w:rsidR="00CA4651" w:rsidRDefault="00CA4651">
    <w:pPr>
      <w:pStyle w:val="Textkrper"/>
      <w:spacing w:line="14" w:lineRule="auto"/>
      <w:rPr>
        <w:sz w:val="20"/>
      </w:rPr>
    </w:pPr>
  </w:p>
  <w:p w14:paraId="59469BC7" w14:textId="77777777" w:rsidR="00CA4651" w:rsidRDefault="00CA4651">
    <w:pPr>
      <w:pStyle w:val="Textkrper"/>
      <w:spacing w:line="14" w:lineRule="auto"/>
      <w:rPr>
        <w:sz w:val="20"/>
      </w:rPr>
    </w:pPr>
  </w:p>
  <w:p w14:paraId="2DD38F32" w14:textId="77777777" w:rsidR="00CA4651" w:rsidRDefault="00CA4651">
    <w:pPr>
      <w:pStyle w:val="Textkrper"/>
      <w:spacing w:line="14" w:lineRule="auto"/>
      <w:rPr>
        <w:sz w:val="20"/>
      </w:rPr>
    </w:pPr>
  </w:p>
  <w:p w14:paraId="522C82AC" w14:textId="77777777" w:rsidR="00CA4651" w:rsidRDefault="00CA4651">
    <w:pPr>
      <w:pStyle w:val="Textkrper"/>
      <w:spacing w:line="14" w:lineRule="auto"/>
      <w:rPr>
        <w:sz w:val="20"/>
      </w:rPr>
    </w:pPr>
  </w:p>
  <w:p w14:paraId="16934860" w14:textId="77777777" w:rsidR="00CA4651" w:rsidRDefault="00CA4651">
    <w:pPr>
      <w:pStyle w:val="Textkrper"/>
      <w:spacing w:line="14" w:lineRule="auto"/>
      <w:rPr>
        <w:sz w:val="20"/>
      </w:rPr>
    </w:pPr>
  </w:p>
  <w:p w14:paraId="26659B5A" w14:textId="77777777" w:rsidR="00CA4651" w:rsidRDefault="00CA4651">
    <w:pPr>
      <w:pStyle w:val="Textkrper"/>
      <w:spacing w:line="14" w:lineRule="auto"/>
      <w:rPr>
        <w:sz w:val="20"/>
      </w:rPr>
    </w:pPr>
  </w:p>
  <w:p w14:paraId="2975D869" w14:textId="77777777" w:rsidR="00CA4651" w:rsidRDefault="00CA4651">
    <w:pPr>
      <w:pStyle w:val="Textkrper"/>
      <w:spacing w:line="14" w:lineRule="auto"/>
      <w:rPr>
        <w:sz w:val="20"/>
      </w:rPr>
    </w:pPr>
  </w:p>
  <w:p w14:paraId="6655A960" w14:textId="77777777" w:rsidR="00CA4651" w:rsidRDefault="00CA4651">
    <w:pPr>
      <w:pStyle w:val="Textkrper"/>
      <w:spacing w:line="14" w:lineRule="auto"/>
      <w:rPr>
        <w:sz w:val="20"/>
      </w:rPr>
    </w:pPr>
  </w:p>
  <w:p w14:paraId="302096F1" w14:textId="77777777" w:rsidR="00CA4651" w:rsidRDefault="00CA4651">
    <w:pPr>
      <w:pStyle w:val="Textkrper"/>
      <w:spacing w:line="14" w:lineRule="auto"/>
      <w:rPr>
        <w:sz w:val="20"/>
      </w:rPr>
    </w:pPr>
  </w:p>
  <w:p w14:paraId="0264D4B2" w14:textId="77777777" w:rsidR="00CA4651" w:rsidRDefault="00CA4651">
    <w:pPr>
      <w:pStyle w:val="Textkrper"/>
      <w:spacing w:line="14" w:lineRule="auto"/>
      <w:rPr>
        <w:sz w:val="20"/>
      </w:rPr>
    </w:pPr>
  </w:p>
  <w:p w14:paraId="4CB09D60" w14:textId="77777777" w:rsidR="00CA4651" w:rsidRDefault="00CA4651">
    <w:pPr>
      <w:pStyle w:val="Textkrper"/>
      <w:spacing w:line="14" w:lineRule="auto"/>
      <w:rPr>
        <w:sz w:val="20"/>
      </w:rPr>
    </w:pPr>
  </w:p>
  <w:p w14:paraId="3CDF8B46" w14:textId="77777777" w:rsidR="00CA4651" w:rsidRDefault="00CA4651">
    <w:pPr>
      <w:pStyle w:val="Textkrper"/>
      <w:spacing w:line="14" w:lineRule="auto"/>
      <w:rPr>
        <w:sz w:val="20"/>
      </w:rPr>
    </w:pPr>
  </w:p>
  <w:p w14:paraId="7245F641" w14:textId="77777777" w:rsidR="00CA4651" w:rsidRDefault="00CA4651">
    <w:pPr>
      <w:pStyle w:val="Textkrper"/>
      <w:spacing w:line="14" w:lineRule="auto"/>
      <w:rPr>
        <w:sz w:val="20"/>
      </w:rPr>
    </w:pPr>
  </w:p>
  <w:p w14:paraId="3B56BAB1" w14:textId="77777777" w:rsidR="00CA4651" w:rsidRDefault="00CA4651">
    <w:pPr>
      <w:pStyle w:val="Textkrper"/>
      <w:spacing w:line="14" w:lineRule="auto"/>
      <w:rPr>
        <w:sz w:val="20"/>
      </w:rPr>
    </w:pPr>
  </w:p>
  <w:p w14:paraId="34101777" w14:textId="77777777" w:rsidR="00CA4651" w:rsidRDefault="00CA4651">
    <w:pPr>
      <w:pStyle w:val="Textkrper"/>
      <w:spacing w:line="14" w:lineRule="auto"/>
      <w:rPr>
        <w:sz w:val="20"/>
      </w:rPr>
    </w:pPr>
  </w:p>
  <w:p w14:paraId="6E841DEE" w14:textId="77777777" w:rsidR="00CA4651" w:rsidRDefault="00CA4651">
    <w:pPr>
      <w:pStyle w:val="Textkrper"/>
      <w:spacing w:line="14" w:lineRule="auto"/>
      <w:rPr>
        <w:sz w:val="20"/>
      </w:rPr>
    </w:pPr>
  </w:p>
  <w:p w14:paraId="27DA8B01" w14:textId="77777777" w:rsidR="00CA4651" w:rsidRDefault="00CA4651">
    <w:pPr>
      <w:pStyle w:val="Textkrper"/>
      <w:spacing w:line="14" w:lineRule="auto"/>
      <w:rPr>
        <w:sz w:val="20"/>
      </w:rPr>
    </w:pPr>
  </w:p>
  <w:p w14:paraId="34AAA393" w14:textId="77777777" w:rsidR="00CA4651" w:rsidRDefault="00CA4651">
    <w:pPr>
      <w:pStyle w:val="Textkrper"/>
      <w:spacing w:line="14" w:lineRule="auto"/>
      <w:rPr>
        <w:sz w:val="20"/>
      </w:rPr>
    </w:pPr>
  </w:p>
  <w:p w14:paraId="118DA155" w14:textId="77777777" w:rsidR="00CA4651" w:rsidRDefault="00CA4651">
    <w:pPr>
      <w:pStyle w:val="Textkrper"/>
      <w:spacing w:line="14" w:lineRule="auto"/>
      <w:rPr>
        <w:sz w:val="20"/>
      </w:rPr>
    </w:pPr>
  </w:p>
  <w:p w14:paraId="33C8CE0C" w14:textId="77777777" w:rsidR="00CA4651" w:rsidRDefault="00CA4651">
    <w:pPr>
      <w:pStyle w:val="Textkrper"/>
      <w:spacing w:line="14" w:lineRule="auto"/>
      <w:rPr>
        <w:sz w:val="20"/>
      </w:rPr>
    </w:pPr>
  </w:p>
  <w:p w14:paraId="34E4C38F" w14:textId="77777777" w:rsidR="00CA4651" w:rsidRDefault="00CA4651">
    <w:pPr>
      <w:pStyle w:val="Textkrper"/>
      <w:spacing w:line="14" w:lineRule="auto"/>
      <w:rPr>
        <w:sz w:val="20"/>
      </w:rPr>
    </w:pPr>
  </w:p>
  <w:p w14:paraId="73027C7A" w14:textId="77777777" w:rsidR="00CA4651" w:rsidRDefault="00CA4651">
    <w:pPr>
      <w:pStyle w:val="Textkrper"/>
      <w:spacing w:line="14" w:lineRule="auto"/>
      <w:rPr>
        <w:sz w:val="20"/>
      </w:rPr>
    </w:pPr>
  </w:p>
  <w:p w14:paraId="4134846C" w14:textId="77777777" w:rsidR="00CA4651" w:rsidRDefault="00CA4651">
    <w:pPr>
      <w:pStyle w:val="Textkrper"/>
      <w:spacing w:line="14" w:lineRule="auto"/>
      <w:rPr>
        <w:sz w:val="20"/>
      </w:rPr>
    </w:pPr>
  </w:p>
  <w:p w14:paraId="395F1F88" w14:textId="77777777" w:rsidR="00CA4651" w:rsidRDefault="00CA4651">
    <w:pPr>
      <w:pStyle w:val="Textkrper"/>
      <w:spacing w:line="14" w:lineRule="auto"/>
      <w:rPr>
        <w:sz w:val="20"/>
      </w:rPr>
    </w:pPr>
  </w:p>
  <w:p w14:paraId="47AE9466" w14:textId="77777777" w:rsidR="00CA4651" w:rsidRDefault="00CA4651">
    <w:pPr>
      <w:pStyle w:val="Textkrper"/>
      <w:spacing w:line="14" w:lineRule="auto"/>
      <w:rPr>
        <w:sz w:val="20"/>
      </w:rPr>
    </w:pPr>
  </w:p>
  <w:p w14:paraId="3B1CB618" w14:textId="77777777" w:rsidR="00CA4651" w:rsidRDefault="00CA4651">
    <w:pPr>
      <w:pStyle w:val="Textkrper"/>
      <w:spacing w:line="14" w:lineRule="auto"/>
      <w:rPr>
        <w:sz w:val="20"/>
      </w:rPr>
    </w:pPr>
  </w:p>
  <w:p w14:paraId="4583800C" w14:textId="77777777" w:rsidR="00CA4651" w:rsidRDefault="00CA4651">
    <w:pPr>
      <w:pStyle w:val="Textkrper"/>
      <w:spacing w:line="14" w:lineRule="auto"/>
      <w:rPr>
        <w:sz w:val="20"/>
      </w:rPr>
    </w:pPr>
  </w:p>
  <w:p w14:paraId="43AAFCA4" w14:textId="77777777" w:rsidR="00CA4651" w:rsidRDefault="00CA4651">
    <w:pPr>
      <w:pStyle w:val="Textkrper"/>
      <w:spacing w:line="14" w:lineRule="auto"/>
      <w:rPr>
        <w:sz w:val="20"/>
      </w:rPr>
    </w:pPr>
  </w:p>
  <w:p w14:paraId="68DB9C45" w14:textId="77777777" w:rsidR="00CA4651" w:rsidRDefault="00CA4651">
    <w:pPr>
      <w:pStyle w:val="Textkrper"/>
      <w:spacing w:line="14" w:lineRule="auto"/>
      <w:rPr>
        <w:sz w:val="20"/>
      </w:rPr>
    </w:pPr>
  </w:p>
  <w:p w14:paraId="43FB60E7" w14:textId="77777777" w:rsidR="00CA4651" w:rsidRDefault="00CA4651">
    <w:pPr>
      <w:pStyle w:val="Textkrper"/>
      <w:spacing w:line="14" w:lineRule="auto"/>
      <w:rPr>
        <w:sz w:val="20"/>
      </w:rPr>
    </w:pPr>
  </w:p>
  <w:p w14:paraId="1D0E6220" w14:textId="77777777" w:rsidR="00CA4651" w:rsidRDefault="00CA4651">
    <w:pPr>
      <w:pStyle w:val="Textkrper"/>
      <w:spacing w:line="14" w:lineRule="auto"/>
      <w:rPr>
        <w:sz w:val="20"/>
      </w:rPr>
    </w:pPr>
  </w:p>
  <w:p w14:paraId="188E4DBA" w14:textId="77777777" w:rsidR="00CA4651" w:rsidRDefault="00CA4651">
    <w:pPr>
      <w:pStyle w:val="Textkrper"/>
      <w:spacing w:line="14" w:lineRule="auto"/>
      <w:rPr>
        <w:sz w:val="20"/>
      </w:rPr>
    </w:pPr>
  </w:p>
  <w:p w14:paraId="4C78A8C2" w14:textId="77777777" w:rsidR="00CA4651" w:rsidRDefault="00CA4651">
    <w:pPr>
      <w:pStyle w:val="Textkrper"/>
      <w:spacing w:line="14" w:lineRule="auto"/>
      <w:rPr>
        <w:sz w:val="20"/>
      </w:rPr>
    </w:pPr>
  </w:p>
  <w:p w14:paraId="2978B517" w14:textId="77777777" w:rsidR="00CA4651" w:rsidRDefault="00CA4651">
    <w:pPr>
      <w:pStyle w:val="Textkrper"/>
      <w:spacing w:line="14" w:lineRule="auto"/>
      <w:rPr>
        <w:sz w:val="20"/>
      </w:rPr>
    </w:pPr>
  </w:p>
  <w:p w14:paraId="11B7FF79" w14:textId="77777777" w:rsidR="00CA4651" w:rsidRDefault="00CA4651">
    <w:pPr>
      <w:pStyle w:val="Textkrper"/>
      <w:spacing w:line="14" w:lineRule="auto"/>
      <w:rPr>
        <w:sz w:val="20"/>
      </w:rPr>
    </w:pPr>
  </w:p>
  <w:p w14:paraId="096FBA19" w14:textId="77777777" w:rsidR="00CA4651" w:rsidRDefault="00CA4651">
    <w:pPr>
      <w:pStyle w:val="Textkrper"/>
      <w:spacing w:line="14" w:lineRule="auto"/>
      <w:rPr>
        <w:sz w:val="20"/>
      </w:rPr>
    </w:pPr>
  </w:p>
  <w:p w14:paraId="0A5527AC" w14:textId="77777777" w:rsidR="00CA4651" w:rsidRDefault="00CA4651">
    <w:pPr>
      <w:pStyle w:val="Textkrper"/>
      <w:spacing w:line="14" w:lineRule="auto"/>
      <w:rPr>
        <w:sz w:val="20"/>
      </w:rPr>
    </w:pPr>
  </w:p>
  <w:p w14:paraId="3FB47AF7" w14:textId="77777777" w:rsidR="00CA4651" w:rsidRDefault="00CA4651">
    <w:pPr>
      <w:pStyle w:val="Textkrper"/>
      <w:spacing w:line="14" w:lineRule="auto"/>
      <w:rPr>
        <w:sz w:val="20"/>
      </w:rPr>
    </w:pPr>
  </w:p>
  <w:p w14:paraId="2B0A8EC4" w14:textId="77777777" w:rsidR="00CA4651" w:rsidRDefault="00CA4651">
    <w:pPr>
      <w:pStyle w:val="Textkrper"/>
      <w:spacing w:line="14" w:lineRule="auto"/>
      <w:rPr>
        <w:sz w:val="20"/>
      </w:rPr>
    </w:pPr>
  </w:p>
  <w:p w14:paraId="43264B42" w14:textId="77777777" w:rsidR="00CA4651" w:rsidRDefault="00CA4651">
    <w:pPr>
      <w:pStyle w:val="Textkrper"/>
      <w:spacing w:line="14" w:lineRule="auto"/>
      <w:rPr>
        <w:sz w:val="20"/>
      </w:rPr>
    </w:pPr>
  </w:p>
  <w:p w14:paraId="4642EBB8" w14:textId="77777777" w:rsidR="00CA4651" w:rsidRDefault="00CA4651">
    <w:pPr>
      <w:pStyle w:val="Textkrper"/>
      <w:spacing w:line="14" w:lineRule="auto"/>
      <w:rPr>
        <w:sz w:val="20"/>
      </w:rPr>
    </w:pPr>
  </w:p>
  <w:p w14:paraId="5E8ED9C3" w14:textId="77777777" w:rsidR="00CA4651" w:rsidRDefault="00CA4651">
    <w:pPr>
      <w:pStyle w:val="Textkrper"/>
      <w:spacing w:line="14" w:lineRule="auto"/>
      <w:rPr>
        <w:sz w:val="20"/>
      </w:rPr>
    </w:pPr>
  </w:p>
  <w:p w14:paraId="588655AF" w14:textId="77777777" w:rsidR="00CA4651" w:rsidRDefault="00CA4651">
    <w:pPr>
      <w:pStyle w:val="Textkrper"/>
      <w:spacing w:line="14" w:lineRule="auto"/>
      <w:rPr>
        <w:sz w:val="20"/>
      </w:rPr>
    </w:pPr>
  </w:p>
  <w:p w14:paraId="6214AD3E" w14:textId="77777777" w:rsidR="00CA4651" w:rsidRDefault="00CA4651">
    <w:pPr>
      <w:pStyle w:val="Textkrper"/>
      <w:spacing w:line="14" w:lineRule="auto"/>
      <w:rPr>
        <w:sz w:val="20"/>
      </w:rPr>
    </w:pPr>
  </w:p>
  <w:p w14:paraId="164FD4FE" w14:textId="77777777" w:rsidR="00CA4651" w:rsidRDefault="00CA4651">
    <w:pPr>
      <w:pStyle w:val="Textkrper"/>
      <w:spacing w:line="14" w:lineRule="auto"/>
      <w:rPr>
        <w:sz w:val="20"/>
      </w:rPr>
    </w:pPr>
  </w:p>
  <w:p w14:paraId="26A3D814" w14:textId="77777777" w:rsidR="00CA4651" w:rsidRDefault="00CA4651">
    <w:pPr>
      <w:pStyle w:val="Textkrper"/>
      <w:spacing w:line="14" w:lineRule="auto"/>
      <w:rPr>
        <w:sz w:val="20"/>
      </w:rPr>
    </w:pPr>
  </w:p>
  <w:p w14:paraId="3BAA3292" w14:textId="77777777" w:rsidR="00CA4651" w:rsidRDefault="00CA4651">
    <w:pPr>
      <w:pStyle w:val="Textkrper"/>
      <w:spacing w:line="14" w:lineRule="auto"/>
      <w:rPr>
        <w:sz w:val="20"/>
      </w:rPr>
    </w:pPr>
  </w:p>
  <w:p w14:paraId="6D9CCA44" w14:textId="77777777" w:rsidR="00CA4651" w:rsidRDefault="00CA4651">
    <w:pPr>
      <w:pStyle w:val="Textkrper"/>
      <w:spacing w:line="14" w:lineRule="auto"/>
      <w:rPr>
        <w:sz w:val="20"/>
      </w:rPr>
    </w:pPr>
  </w:p>
  <w:p w14:paraId="6B7CDA14" w14:textId="77777777" w:rsidR="00CA4651" w:rsidRDefault="00CA4651">
    <w:pPr>
      <w:pStyle w:val="Textkrper"/>
      <w:spacing w:line="14" w:lineRule="auto"/>
      <w:rPr>
        <w:sz w:val="20"/>
      </w:rPr>
    </w:pPr>
  </w:p>
  <w:p w14:paraId="03522D5A" w14:textId="77777777" w:rsidR="00CA4651" w:rsidRDefault="00CA4651">
    <w:pPr>
      <w:pStyle w:val="Textkrper"/>
      <w:spacing w:line="14" w:lineRule="auto"/>
      <w:rPr>
        <w:sz w:val="20"/>
      </w:rPr>
    </w:pPr>
  </w:p>
  <w:p w14:paraId="32DF32DB" w14:textId="77777777" w:rsidR="00CA4651" w:rsidRDefault="00CA4651">
    <w:pPr>
      <w:pStyle w:val="Textkrper"/>
      <w:spacing w:line="14" w:lineRule="auto"/>
      <w:rPr>
        <w:sz w:val="20"/>
      </w:rPr>
    </w:pPr>
  </w:p>
  <w:p w14:paraId="4651EF58" w14:textId="77777777" w:rsidR="00CA4651" w:rsidRDefault="00CA4651">
    <w:pPr>
      <w:pStyle w:val="Textkrper"/>
      <w:spacing w:line="14" w:lineRule="auto"/>
      <w:rPr>
        <w:sz w:val="20"/>
      </w:rPr>
    </w:pPr>
  </w:p>
  <w:p w14:paraId="57FDA901" w14:textId="77777777" w:rsidR="00CA4651" w:rsidRDefault="00CA4651">
    <w:pPr>
      <w:pStyle w:val="Textkrper"/>
      <w:spacing w:line="14" w:lineRule="auto"/>
      <w:rPr>
        <w:sz w:val="20"/>
      </w:rPr>
    </w:pPr>
  </w:p>
  <w:p w14:paraId="52A1EC32" w14:textId="77777777" w:rsidR="00CA4651" w:rsidRDefault="00CA4651">
    <w:pPr>
      <w:pStyle w:val="Textkrper"/>
      <w:spacing w:line="14" w:lineRule="auto"/>
      <w:rPr>
        <w:sz w:val="20"/>
      </w:rPr>
    </w:pPr>
  </w:p>
  <w:p w14:paraId="7871A9ED" w14:textId="77777777" w:rsidR="00CA4651" w:rsidRDefault="00CA4651">
    <w:pPr>
      <w:pStyle w:val="Textkrper"/>
      <w:spacing w:line="14" w:lineRule="auto"/>
      <w:rPr>
        <w:sz w:val="20"/>
      </w:rPr>
    </w:pPr>
  </w:p>
  <w:p w14:paraId="41084415" w14:textId="77777777" w:rsidR="00CA4651" w:rsidRDefault="00CA4651">
    <w:pPr>
      <w:pStyle w:val="Textkrper"/>
      <w:spacing w:line="14" w:lineRule="auto"/>
      <w:rPr>
        <w:sz w:val="20"/>
      </w:rPr>
    </w:pPr>
  </w:p>
  <w:p w14:paraId="354336B9" w14:textId="77777777" w:rsidR="00CA4651" w:rsidRDefault="00CA4651">
    <w:pPr>
      <w:pStyle w:val="Textkrper"/>
      <w:spacing w:line="14" w:lineRule="auto"/>
      <w:rPr>
        <w:sz w:val="20"/>
      </w:rPr>
    </w:pPr>
  </w:p>
  <w:p w14:paraId="396F68F6" w14:textId="77777777" w:rsidR="00CA4651" w:rsidRDefault="00CA4651">
    <w:pPr>
      <w:pStyle w:val="Textkrper"/>
      <w:spacing w:line="14" w:lineRule="auto"/>
      <w:rPr>
        <w:sz w:val="20"/>
      </w:rPr>
    </w:pPr>
  </w:p>
  <w:p w14:paraId="4F2153D2" w14:textId="77777777" w:rsidR="00CA4651" w:rsidRDefault="00CA4651">
    <w:pPr>
      <w:pStyle w:val="Textkrper"/>
      <w:spacing w:line="14" w:lineRule="auto"/>
      <w:rPr>
        <w:sz w:val="20"/>
      </w:rPr>
    </w:pPr>
  </w:p>
  <w:p w14:paraId="367E1307" w14:textId="77777777" w:rsidR="00CA4651" w:rsidRDefault="00CA4651">
    <w:pPr>
      <w:pStyle w:val="Textkrper"/>
      <w:spacing w:line="14" w:lineRule="auto"/>
      <w:rPr>
        <w:sz w:val="20"/>
      </w:rPr>
    </w:pPr>
  </w:p>
  <w:p w14:paraId="06B23869" w14:textId="77777777" w:rsidR="00CA4651" w:rsidRDefault="00CA4651">
    <w:pPr>
      <w:pStyle w:val="Textkrper"/>
      <w:spacing w:line="14" w:lineRule="auto"/>
      <w:rPr>
        <w:sz w:val="20"/>
      </w:rPr>
    </w:pPr>
  </w:p>
  <w:p w14:paraId="4A52CF45" w14:textId="77777777" w:rsidR="00CA4651" w:rsidRDefault="00CA4651">
    <w:pPr>
      <w:pStyle w:val="Textkrper"/>
      <w:spacing w:line="14" w:lineRule="auto"/>
      <w:rPr>
        <w:sz w:val="20"/>
      </w:rPr>
    </w:pPr>
  </w:p>
  <w:p w14:paraId="52B60B66" w14:textId="77777777" w:rsidR="00CA4651" w:rsidRDefault="00CA4651">
    <w:pPr>
      <w:pStyle w:val="Textkrper"/>
      <w:spacing w:line="14" w:lineRule="auto"/>
      <w:rPr>
        <w:sz w:val="20"/>
      </w:rPr>
    </w:pPr>
  </w:p>
  <w:p w14:paraId="31863191" w14:textId="77777777" w:rsidR="00CA4651" w:rsidRDefault="00CA4651">
    <w:pPr>
      <w:pStyle w:val="Textkrper"/>
      <w:spacing w:line="14" w:lineRule="auto"/>
      <w:rPr>
        <w:sz w:val="20"/>
      </w:rPr>
    </w:pPr>
  </w:p>
  <w:p w14:paraId="197FF5AA" w14:textId="77777777" w:rsidR="00CA4651" w:rsidRDefault="00CA4651">
    <w:pPr>
      <w:pStyle w:val="Textkrper"/>
      <w:spacing w:line="14" w:lineRule="auto"/>
      <w:rPr>
        <w:sz w:val="20"/>
      </w:rPr>
    </w:pPr>
  </w:p>
  <w:p w14:paraId="6F671283" w14:textId="77777777" w:rsidR="00CA4651" w:rsidRDefault="00CA4651">
    <w:pPr>
      <w:pStyle w:val="Textkrper"/>
      <w:spacing w:line="14" w:lineRule="auto"/>
      <w:rPr>
        <w:sz w:val="20"/>
      </w:rPr>
    </w:pPr>
  </w:p>
  <w:p w14:paraId="4A3472BD" w14:textId="77777777" w:rsidR="00CA4651" w:rsidRDefault="00CA4651">
    <w:pPr>
      <w:pStyle w:val="Textkrper"/>
      <w:spacing w:line="14" w:lineRule="auto"/>
      <w:rPr>
        <w:sz w:val="20"/>
      </w:rPr>
    </w:pPr>
  </w:p>
  <w:p w14:paraId="1CEC3595" w14:textId="77777777" w:rsidR="00CA4651" w:rsidRDefault="00CA4651">
    <w:pPr>
      <w:pStyle w:val="Textkrper"/>
      <w:spacing w:line="14" w:lineRule="auto"/>
      <w:rPr>
        <w:sz w:val="20"/>
      </w:rPr>
    </w:pPr>
  </w:p>
  <w:p w14:paraId="4FF97766" w14:textId="77777777" w:rsidR="00CA4651" w:rsidRDefault="00CA4651">
    <w:pPr>
      <w:pStyle w:val="Textkrper"/>
      <w:spacing w:line="14" w:lineRule="auto"/>
      <w:rPr>
        <w:sz w:val="20"/>
      </w:rPr>
    </w:pPr>
  </w:p>
  <w:p w14:paraId="6399FB70" w14:textId="77777777" w:rsidR="00CA4651" w:rsidRDefault="00CA4651">
    <w:pPr>
      <w:pStyle w:val="Textkrper"/>
      <w:spacing w:line="14" w:lineRule="auto"/>
      <w:rPr>
        <w:sz w:val="20"/>
      </w:rPr>
    </w:pPr>
  </w:p>
  <w:p w14:paraId="0422C2D4" w14:textId="77777777" w:rsidR="00CA4651" w:rsidRDefault="00CA4651">
    <w:pPr>
      <w:pStyle w:val="Textkrper"/>
      <w:spacing w:line="14" w:lineRule="auto"/>
      <w:rPr>
        <w:sz w:val="20"/>
      </w:rPr>
    </w:pPr>
  </w:p>
  <w:p w14:paraId="3A763F21" w14:textId="77777777" w:rsidR="00CA4651" w:rsidRDefault="00CA4651">
    <w:pPr>
      <w:pStyle w:val="Textkrper"/>
      <w:spacing w:line="14" w:lineRule="auto"/>
      <w:rPr>
        <w:sz w:val="20"/>
      </w:rPr>
    </w:pPr>
  </w:p>
  <w:p w14:paraId="580449E3" w14:textId="4498F184" w:rsidR="00861407" w:rsidRDefault="00D37397">
    <w:pPr>
      <w:pStyle w:val="Textkrper"/>
      <w:spacing w:line="14" w:lineRule="auto"/>
      <w:rPr>
        <w:sz w:val="20"/>
      </w:rPr>
    </w:pPr>
    <w:r>
      <w:rPr>
        <w:noProof/>
        <w:lang w:eastAsia="de-DE"/>
      </w:rPr>
      <w:drawing>
        <wp:anchor distT="0" distB="0" distL="114300" distR="114300" simplePos="0" relativeHeight="251668480" behindDoc="1" locked="1" layoutInCell="1" allowOverlap="1" wp14:anchorId="6CD95E2B" wp14:editId="5199B3B5">
          <wp:simplePos x="0" y="0"/>
          <wp:positionH relativeFrom="page">
            <wp:posOffset>3514090</wp:posOffset>
          </wp:positionH>
          <wp:positionV relativeFrom="page">
            <wp:posOffset>467995</wp:posOffset>
          </wp:positionV>
          <wp:extent cx="1558800" cy="558000"/>
          <wp:effectExtent l="0" t="0" r="3810" b="0"/>
          <wp:wrapNone/>
          <wp:docPr id="951725089" name="Grafik 1" descr="Logo_BUW_Standar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_BUW_Standard.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800" cy="55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661DE" w14:textId="77777777" w:rsidR="00E0064E" w:rsidRDefault="00E0064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93F4" w14:textId="51C47DB9" w:rsidR="00385E81" w:rsidRDefault="008C26AC">
    <w:pPr>
      <w:pStyle w:val="Kopfzeile"/>
    </w:pPr>
    <w:r>
      <w:rPr>
        <w:noProof/>
        <w:lang w:eastAsia="de-DE"/>
      </w:rPr>
      <mc:AlternateContent>
        <mc:Choice Requires="wpg">
          <w:drawing>
            <wp:anchor distT="0" distB="0" distL="114300" distR="114300" simplePos="0" relativeHeight="251659264" behindDoc="1" locked="0" layoutInCell="1" allowOverlap="1" wp14:anchorId="15F3EF01" wp14:editId="4A24AEA3">
              <wp:simplePos x="0" y="0"/>
              <wp:positionH relativeFrom="page">
                <wp:posOffset>906145</wp:posOffset>
              </wp:positionH>
              <wp:positionV relativeFrom="page">
                <wp:posOffset>229870</wp:posOffset>
              </wp:positionV>
              <wp:extent cx="1558925" cy="556895"/>
              <wp:effectExtent l="0" t="0" r="0" b="1905"/>
              <wp:wrapNone/>
              <wp:docPr id="3" name="Grafik 3" descr="Logo_BUW_Standar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_BUW_Standard.wmf"/>
                      <pic:cNvPicPr>
                        <a:picLocks noChangeAspect="1"/>
                      </pic:cNvPicPr>
                    </pic:nvPicPr>
                    <pic:blipFill>
                      <a:blip r:embed="rId1">
                        <a:extLst>
                          <a:ext uri="{96DAC541-7B7A-43D3-8B79-37D633B846F1}">
                            <asvg:svgBlip xmlns:asvg="http://schemas.microsoft.com/office/drawing/2016/SVG/main" r:embed="rId2"/>
                          </a:ext>
                        </a:extLst>
                      </a:blip>
                      <a:stretch/>
                    </pic:blipFill>
                    <pic:spPr bwMode="auto">
                      <a:xfrm>
                        <a:off x="0" y="0"/>
                        <a:ext cx="1558925" cy="55689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page;margin-left:71.35pt;mso-position-horizontal:absolute;mso-position-vertical-relative:page;margin-top:18.10pt;mso-position-vertical:absolute;width:122.75pt;height:43.85pt;mso-wrap-distance-left:9.00pt;mso-wrap-distance-top:0.00pt;mso-wrap-distance-right:9.00pt;mso-wrap-distance-bottom:0.00pt;z-index:1;" stroked="f">
              <v:imagedata r:id="rId3" o:title=""/>
              <o:lock v:ext="edit" rotation="t"/>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1407" w14:textId="77777777" w:rsidR="00E0064E" w:rsidRDefault="00E0064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F86A"/>
    <w:multiLevelType w:val="hybridMultilevel"/>
    <w:tmpl w:val="00000000"/>
    <w:lvl w:ilvl="0" w:tplc="6A92D806">
      <w:numFmt w:val="bullet"/>
      <w:lvlText w:val="•"/>
      <w:lvlJc w:val="left"/>
      <w:pPr>
        <w:ind w:left="412" w:hanging="360"/>
      </w:pPr>
      <w:rPr>
        <w:rFonts w:ascii="Calibri" w:eastAsia="Calibri" w:hAnsi="Calibri" w:cs="Calibri" w:hint="default"/>
        <w:b w:val="0"/>
        <w:bCs w:val="0"/>
        <w:i w:val="0"/>
        <w:iCs w:val="0"/>
        <w:spacing w:val="0"/>
        <w:w w:val="92"/>
        <w:sz w:val="22"/>
        <w:szCs w:val="22"/>
        <w:lang w:val="de-DE" w:eastAsia="en-US" w:bidi="ar-SA"/>
      </w:rPr>
    </w:lvl>
    <w:lvl w:ilvl="1" w:tplc="208284E2">
      <w:numFmt w:val="bullet"/>
      <w:lvlText w:val="•"/>
      <w:lvlJc w:val="left"/>
      <w:pPr>
        <w:ind w:left="672" w:hanging="360"/>
      </w:pPr>
      <w:rPr>
        <w:rFonts w:hint="default"/>
        <w:lang w:val="de-DE" w:eastAsia="en-US" w:bidi="ar-SA"/>
      </w:rPr>
    </w:lvl>
    <w:lvl w:ilvl="2" w:tplc="502C1002">
      <w:numFmt w:val="bullet"/>
      <w:lvlText w:val="•"/>
      <w:lvlJc w:val="left"/>
      <w:pPr>
        <w:ind w:left="925" w:hanging="360"/>
      </w:pPr>
      <w:rPr>
        <w:rFonts w:hint="default"/>
        <w:lang w:val="de-DE" w:eastAsia="en-US" w:bidi="ar-SA"/>
      </w:rPr>
    </w:lvl>
    <w:lvl w:ilvl="3" w:tplc="8C0C4EE4">
      <w:numFmt w:val="bullet"/>
      <w:lvlText w:val="•"/>
      <w:lvlJc w:val="left"/>
      <w:pPr>
        <w:ind w:left="1178" w:hanging="360"/>
      </w:pPr>
      <w:rPr>
        <w:rFonts w:hint="default"/>
        <w:lang w:val="de-DE" w:eastAsia="en-US" w:bidi="ar-SA"/>
      </w:rPr>
    </w:lvl>
    <w:lvl w:ilvl="4" w:tplc="F1EA4636">
      <w:numFmt w:val="bullet"/>
      <w:lvlText w:val="•"/>
      <w:lvlJc w:val="left"/>
      <w:pPr>
        <w:ind w:left="1430" w:hanging="360"/>
      </w:pPr>
      <w:rPr>
        <w:rFonts w:hint="default"/>
        <w:lang w:val="de-DE" w:eastAsia="en-US" w:bidi="ar-SA"/>
      </w:rPr>
    </w:lvl>
    <w:lvl w:ilvl="5" w:tplc="DAE40606">
      <w:numFmt w:val="bullet"/>
      <w:lvlText w:val="•"/>
      <w:lvlJc w:val="left"/>
      <w:pPr>
        <w:ind w:left="1683" w:hanging="360"/>
      </w:pPr>
      <w:rPr>
        <w:rFonts w:hint="default"/>
        <w:lang w:val="de-DE" w:eastAsia="en-US" w:bidi="ar-SA"/>
      </w:rPr>
    </w:lvl>
    <w:lvl w:ilvl="6" w:tplc="74A8E100">
      <w:numFmt w:val="bullet"/>
      <w:lvlText w:val="•"/>
      <w:lvlJc w:val="left"/>
      <w:pPr>
        <w:ind w:left="1936" w:hanging="360"/>
      </w:pPr>
      <w:rPr>
        <w:rFonts w:hint="default"/>
        <w:lang w:val="de-DE" w:eastAsia="en-US" w:bidi="ar-SA"/>
      </w:rPr>
    </w:lvl>
    <w:lvl w:ilvl="7" w:tplc="7C9E44A8">
      <w:numFmt w:val="bullet"/>
      <w:lvlText w:val="•"/>
      <w:lvlJc w:val="left"/>
      <w:pPr>
        <w:ind w:left="2188" w:hanging="360"/>
      </w:pPr>
      <w:rPr>
        <w:rFonts w:hint="default"/>
        <w:lang w:val="de-DE" w:eastAsia="en-US" w:bidi="ar-SA"/>
      </w:rPr>
    </w:lvl>
    <w:lvl w:ilvl="8" w:tplc="6BB8E9FE">
      <w:numFmt w:val="bullet"/>
      <w:lvlText w:val="•"/>
      <w:lvlJc w:val="left"/>
      <w:pPr>
        <w:ind w:left="2441" w:hanging="360"/>
      </w:pPr>
      <w:rPr>
        <w:rFonts w:hint="default"/>
        <w:lang w:val="de-DE" w:eastAsia="en-US" w:bidi="ar-SA"/>
      </w:rPr>
    </w:lvl>
  </w:abstractNum>
  <w:abstractNum w:abstractNumId="1" w15:restartNumberingAfterBreak="0">
    <w:nsid w:val="03EF1FCB"/>
    <w:multiLevelType w:val="multilevel"/>
    <w:tmpl w:val="5F2EF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F2D78"/>
    <w:multiLevelType w:val="multilevel"/>
    <w:tmpl w:val="046C0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D44F4"/>
    <w:multiLevelType w:val="hybridMultilevel"/>
    <w:tmpl w:val="00000000"/>
    <w:lvl w:ilvl="0" w:tplc="82F8ED64">
      <w:start w:val="1"/>
      <w:numFmt w:val="upperLetter"/>
      <w:lvlText w:val="%1."/>
      <w:lvlJc w:val="left"/>
      <w:pPr>
        <w:ind w:left="141" w:hanging="283"/>
      </w:pPr>
      <w:rPr>
        <w:rFonts w:ascii="Calibri" w:eastAsia="Calibri" w:hAnsi="Calibri" w:cs="Calibri" w:hint="default"/>
        <w:b w:val="0"/>
        <w:bCs w:val="0"/>
        <w:i w:val="0"/>
        <w:iCs w:val="0"/>
        <w:spacing w:val="0"/>
        <w:w w:val="100"/>
        <w:sz w:val="24"/>
        <w:szCs w:val="24"/>
        <w:lang w:val="de-DE" w:eastAsia="en-US" w:bidi="ar-SA"/>
      </w:rPr>
    </w:lvl>
    <w:lvl w:ilvl="1" w:tplc="D746225E">
      <w:numFmt w:val="bullet"/>
      <w:lvlText w:val="•"/>
      <w:lvlJc w:val="left"/>
      <w:pPr>
        <w:ind w:left="861" w:hanging="360"/>
      </w:pPr>
      <w:rPr>
        <w:rFonts w:ascii="Calibri" w:eastAsia="Calibri" w:hAnsi="Calibri" w:cs="Calibri" w:hint="default"/>
        <w:b w:val="0"/>
        <w:bCs w:val="0"/>
        <w:i w:val="0"/>
        <w:iCs w:val="0"/>
        <w:spacing w:val="0"/>
        <w:w w:val="91"/>
        <w:sz w:val="20"/>
        <w:szCs w:val="20"/>
        <w:lang w:val="de-DE" w:eastAsia="en-US" w:bidi="ar-SA"/>
      </w:rPr>
    </w:lvl>
    <w:lvl w:ilvl="2" w:tplc="E286B946">
      <w:numFmt w:val="bullet"/>
      <w:lvlText w:val="•"/>
      <w:lvlJc w:val="left"/>
      <w:pPr>
        <w:ind w:left="1804" w:hanging="360"/>
      </w:pPr>
      <w:rPr>
        <w:rFonts w:hint="default"/>
        <w:lang w:val="de-DE" w:eastAsia="en-US" w:bidi="ar-SA"/>
      </w:rPr>
    </w:lvl>
    <w:lvl w:ilvl="3" w:tplc="67BE52B2">
      <w:numFmt w:val="bullet"/>
      <w:lvlText w:val="•"/>
      <w:lvlJc w:val="left"/>
      <w:pPr>
        <w:ind w:left="2748" w:hanging="360"/>
      </w:pPr>
      <w:rPr>
        <w:rFonts w:hint="default"/>
        <w:lang w:val="de-DE" w:eastAsia="en-US" w:bidi="ar-SA"/>
      </w:rPr>
    </w:lvl>
    <w:lvl w:ilvl="4" w:tplc="CFF0AE1E">
      <w:numFmt w:val="bullet"/>
      <w:lvlText w:val="•"/>
      <w:lvlJc w:val="left"/>
      <w:pPr>
        <w:ind w:left="3692" w:hanging="360"/>
      </w:pPr>
      <w:rPr>
        <w:rFonts w:hint="default"/>
        <w:lang w:val="de-DE" w:eastAsia="en-US" w:bidi="ar-SA"/>
      </w:rPr>
    </w:lvl>
    <w:lvl w:ilvl="5" w:tplc="1F405902">
      <w:numFmt w:val="bullet"/>
      <w:lvlText w:val="•"/>
      <w:lvlJc w:val="left"/>
      <w:pPr>
        <w:ind w:left="4636" w:hanging="360"/>
      </w:pPr>
      <w:rPr>
        <w:rFonts w:hint="default"/>
        <w:lang w:val="de-DE" w:eastAsia="en-US" w:bidi="ar-SA"/>
      </w:rPr>
    </w:lvl>
    <w:lvl w:ilvl="6" w:tplc="FFD8B0DE">
      <w:numFmt w:val="bullet"/>
      <w:lvlText w:val="•"/>
      <w:lvlJc w:val="left"/>
      <w:pPr>
        <w:ind w:left="5580" w:hanging="360"/>
      </w:pPr>
      <w:rPr>
        <w:rFonts w:hint="default"/>
        <w:lang w:val="de-DE" w:eastAsia="en-US" w:bidi="ar-SA"/>
      </w:rPr>
    </w:lvl>
    <w:lvl w:ilvl="7" w:tplc="BE125326">
      <w:numFmt w:val="bullet"/>
      <w:lvlText w:val="•"/>
      <w:lvlJc w:val="left"/>
      <w:pPr>
        <w:ind w:left="6524" w:hanging="360"/>
      </w:pPr>
      <w:rPr>
        <w:rFonts w:hint="default"/>
        <w:lang w:val="de-DE" w:eastAsia="en-US" w:bidi="ar-SA"/>
      </w:rPr>
    </w:lvl>
    <w:lvl w:ilvl="8" w:tplc="64324C80">
      <w:numFmt w:val="bullet"/>
      <w:lvlText w:val="•"/>
      <w:lvlJc w:val="left"/>
      <w:pPr>
        <w:ind w:left="7468" w:hanging="360"/>
      </w:pPr>
      <w:rPr>
        <w:rFonts w:hint="default"/>
        <w:lang w:val="de-DE" w:eastAsia="en-US" w:bidi="ar-SA"/>
      </w:rPr>
    </w:lvl>
  </w:abstractNum>
  <w:abstractNum w:abstractNumId="4" w15:restartNumberingAfterBreak="0">
    <w:nsid w:val="1C5063B1"/>
    <w:multiLevelType w:val="multilevel"/>
    <w:tmpl w:val="58D456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E7B14A4"/>
    <w:multiLevelType w:val="multilevel"/>
    <w:tmpl w:val="80248A2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4D1A69"/>
    <w:multiLevelType w:val="hybridMultilevel"/>
    <w:tmpl w:val="00000000"/>
    <w:lvl w:ilvl="0" w:tplc="98069354">
      <w:numFmt w:val="bullet"/>
      <w:lvlText w:val="•"/>
      <w:lvlJc w:val="left"/>
      <w:pPr>
        <w:ind w:left="426" w:hanging="360"/>
      </w:pPr>
      <w:rPr>
        <w:rFonts w:ascii="Calibri" w:eastAsia="Calibri" w:hAnsi="Calibri" w:cs="Calibri" w:hint="default"/>
        <w:b w:val="0"/>
        <w:bCs w:val="0"/>
        <w:i w:val="0"/>
        <w:iCs w:val="0"/>
        <w:spacing w:val="0"/>
        <w:w w:val="100"/>
        <w:sz w:val="22"/>
        <w:szCs w:val="22"/>
        <w:lang w:val="de-DE" w:eastAsia="en-US" w:bidi="ar-SA"/>
      </w:rPr>
    </w:lvl>
    <w:lvl w:ilvl="1" w:tplc="6C72CEA4">
      <w:numFmt w:val="bullet"/>
      <w:lvlText w:val="•"/>
      <w:lvlJc w:val="left"/>
      <w:pPr>
        <w:ind w:left="672" w:hanging="360"/>
      </w:pPr>
      <w:rPr>
        <w:rFonts w:hint="default"/>
        <w:lang w:val="de-DE" w:eastAsia="en-US" w:bidi="ar-SA"/>
      </w:rPr>
    </w:lvl>
    <w:lvl w:ilvl="2" w:tplc="1C2E6B50">
      <w:numFmt w:val="bullet"/>
      <w:lvlText w:val="•"/>
      <w:lvlJc w:val="left"/>
      <w:pPr>
        <w:ind w:left="925" w:hanging="360"/>
      </w:pPr>
      <w:rPr>
        <w:rFonts w:hint="default"/>
        <w:lang w:val="de-DE" w:eastAsia="en-US" w:bidi="ar-SA"/>
      </w:rPr>
    </w:lvl>
    <w:lvl w:ilvl="3" w:tplc="3EB04CD6">
      <w:numFmt w:val="bullet"/>
      <w:lvlText w:val="•"/>
      <w:lvlJc w:val="left"/>
      <w:pPr>
        <w:ind w:left="1178" w:hanging="360"/>
      </w:pPr>
      <w:rPr>
        <w:rFonts w:hint="default"/>
        <w:lang w:val="de-DE" w:eastAsia="en-US" w:bidi="ar-SA"/>
      </w:rPr>
    </w:lvl>
    <w:lvl w:ilvl="4" w:tplc="35C2C920">
      <w:numFmt w:val="bullet"/>
      <w:lvlText w:val="•"/>
      <w:lvlJc w:val="left"/>
      <w:pPr>
        <w:ind w:left="1430" w:hanging="360"/>
      </w:pPr>
      <w:rPr>
        <w:rFonts w:hint="default"/>
        <w:lang w:val="de-DE" w:eastAsia="en-US" w:bidi="ar-SA"/>
      </w:rPr>
    </w:lvl>
    <w:lvl w:ilvl="5" w:tplc="49A6FA42">
      <w:numFmt w:val="bullet"/>
      <w:lvlText w:val="•"/>
      <w:lvlJc w:val="left"/>
      <w:pPr>
        <w:ind w:left="1683" w:hanging="360"/>
      </w:pPr>
      <w:rPr>
        <w:rFonts w:hint="default"/>
        <w:lang w:val="de-DE" w:eastAsia="en-US" w:bidi="ar-SA"/>
      </w:rPr>
    </w:lvl>
    <w:lvl w:ilvl="6" w:tplc="40B6E47A">
      <w:numFmt w:val="bullet"/>
      <w:lvlText w:val="•"/>
      <w:lvlJc w:val="left"/>
      <w:pPr>
        <w:ind w:left="1936" w:hanging="360"/>
      </w:pPr>
      <w:rPr>
        <w:rFonts w:hint="default"/>
        <w:lang w:val="de-DE" w:eastAsia="en-US" w:bidi="ar-SA"/>
      </w:rPr>
    </w:lvl>
    <w:lvl w:ilvl="7" w:tplc="B254CEF2">
      <w:numFmt w:val="bullet"/>
      <w:lvlText w:val="•"/>
      <w:lvlJc w:val="left"/>
      <w:pPr>
        <w:ind w:left="2188" w:hanging="360"/>
      </w:pPr>
      <w:rPr>
        <w:rFonts w:hint="default"/>
        <w:lang w:val="de-DE" w:eastAsia="en-US" w:bidi="ar-SA"/>
      </w:rPr>
    </w:lvl>
    <w:lvl w:ilvl="8" w:tplc="D1122A88">
      <w:numFmt w:val="bullet"/>
      <w:lvlText w:val="•"/>
      <w:lvlJc w:val="left"/>
      <w:pPr>
        <w:ind w:left="2441" w:hanging="360"/>
      </w:pPr>
      <w:rPr>
        <w:rFonts w:hint="default"/>
        <w:lang w:val="de-DE" w:eastAsia="en-US" w:bidi="ar-SA"/>
      </w:rPr>
    </w:lvl>
  </w:abstractNum>
  <w:abstractNum w:abstractNumId="7" w15:restartNumberingAfterBreak="0">
    <w:nsid w:val="20993713"/>
    <w:multiLevelType w:val="multilevel"/>
    <w:tmpl w:val="AB402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81275B4"/>
    <w:multiLevelType w:val="multilevel"/>
    <w:tmpl w:val="E5E87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EC1F52"/>
    <w:multiLevelType w:val="multilevel"/>
    <w:tmpl w:val="66FE8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49012E"/>
    <w:multiLevelType w:val="multilevel"/>
    <w:tmpl w:val="2E0A9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99574E"/>
    <w:multiLevelType w:val="multilevel"/>
    <w:tmpl w:val="5F8AB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15B9C6"/>
    <w:multiLevelType w:val="multilevel"/>
    <w:tmpl w:val="00000000"/>
    <w:lvl w:ilvl="0">
      <w:start w:val="1"/>
      <w:numFmt w:val="decimal"/>
      <w:lvlText w:val="%1."/>
      <w:lvlJc w:val="left"/>
      <w:pPr>
        <w:ind w:left="486" w:hanging="346"/>
      </w:pPr>
      <w:rPr>
        <w:rFonts w:ascii="Calibri" w:eastAsia="Calibri" w:hAnsi="Calibri" w:cs="Calibri" w:hint="default"/>
        <w:b w:val="0"/>
        <w:bCs w:val="0"/>
        <w:i w:val="0"/>
        <w:iCs w:val="0"/>
        <w:spacing w:val="-3"/>
        <w:w w:val="96"/>
        <w:sz w:val="36"/>
        <w:szCs w:val="36"/>
        <w:lang w:val="de-DE" w:eastAsia="en-US" w:bidi="ar-SA"/>
      </w:rPr>
    </w:lvl>
    <w:lvl w:ilvl="1">
      <w:start w:val="1"/>
      <w:numFmt w:val="decimal"/>
      <w:lvlText w:val="%1.%2"/>
      <w:lvlJc w:val="left"/>
      <w:pPr>
        <w:ind w:left="534" w:hanging="394"/>
      </w:pPr>
      <w:rPr>
        <w:rFonts w:ascii="Calibri" w:eastAsia="Calibri" w:hAnsi="Calibri" w:cs="Calibri" w:hint="default"/>
        <w:b w:val="0"/>
        <w:bCs w:val="0"/>
        <w:i w:val="0"/>
        <w:iCs w:val="0"/>
        <w:spacing w:val="-4"/>
        <w:w w:val="97"/>
        <w:sz w:val="27"/>
        <w:szCs w:val="27"/>
        <w:lang w:val="de-DE" w:eastAsia="en-US" w:bidi="ar-SA"/>
      </w:rPr>
    </w:lvl>
    <w:lvl w:ilvl="2">
      <w:numFmt w:val="bullet"/>
      <w:lvlText w:val="•"/>
      <w:lvlJc w:val="left"/>
      <w:pPr>
        <w:ind w:left="568" w:hanging="358"/>
      </w:pPr>
      <w:rPr>
        <w:rFonts w:ascii="Calibri" w:eastAsia="Calibri" w:hAnsi="Calibri" w:cs="Calibri" w:hint="default"/>
        <w:b w:val="0"/>
        <w:bCs w:val="0"/>
        <w:i w:val="0"/>
        <w:iCs w:val="0"/>
        <w:spacing w:val="0"/>
        <w:w w:val="91"/>
        <w:sz w:val="20"/>
        <w:szCs w:val="20"/>
        <w:lang w:val="de-DE" w:eastAsia="en-US" w:bidi="ar-SA"/>
      </w:rPr>
    </w:lvl>
    <w:lvl w:ilvl="3">
      <w:numFmt w:val="bullet"/>
      <w:lvlText w:val="•"/>
      <w:lvlJc w:val="left"/>
      <w:pPr>
        <w:ind w:left="560" w:hanging="358"/>
      </w:pPr>
      <w:rPr>
        <w:rFonts w:hint="default"/>
        <w:lang w:val="de-DE" w:eastAsia="en-US" w:bidi="ar-SA"/>
      </w:rPr>
    </w:lvl>
    <w:lvl w:ilvl="4">
      <w:numFmt w:val="bullet"/>
      <w:lvlText w:val="•"/>
      <w:lvlJc w:val="left"/>
      <w:pPr>
        <w:ind w:left="860" w:hanging="358"/>
      </w:pPr>
      <w:rPr>
        <w:rFonts w:hint="default"/>
        <w:lang w:val="de-DE" w:eastAsia="en-US" w:bidi="ar-SA"/>
      </w:rPr>
    </w:lvl>
    <w:lvl w:ilvl="5">
      <w:numFmt w:val="bullet"/>
      <w:lvlText w:val="•"/>
      <w:lvlJc w:val="left"/>
      <w:pPr>
        <w:ind w:left="2276" w:hanging="358"/>
      </w:pPr>
      <w:rPr>
        <w:rFonts w:hint="default"/>
        <w:lang w:val="de-DE" w:eastAsia="en-US" w:bidi="ar-SA"/>
      </w:rPr>
    </w:lvl>
    <w:lvl w:ilvl="6">
      <w:numFmt w:val="bullet"/>
      <w:lvlText w:val="•"/>
      <w:lvlJc w:val="left"/>
      <w:pPr>
        <w:ind w:left="3692" w:hanging="358"/>
      </w:pPr>
      <w:rPr>
        <w:rFonts w:hint="default"/>
        <w:lang w:val="de-DE" w:eastAsia="en-US" w:bidi="ar-SA"/>
      </w:rPr>
    </w:lvl>
    <w:lvl w:ilvl="7">
      <w:numFmt w:val="bullet"/>
      <w:lvlText w:val="•"/>
      <w:lvlJc w:val="left"/>
      <w:pPr>
        <w:ind w:left="5108" w:hanging="358"/>
      </w:pPr>
      <w:rPr>
        <w:rFonts w:hint="default"/>
        <w:lang w:val="de-DE" w:eastAsia="en-US" w:bidi="ar-SA"/>
      </w:rPr>
    </w:lvl>
    <w:lvl w:ilvl="8">
      <w:numFmt w:val="bullet"/>
      <w:lvlText w:val="•"/>
      <w:lvlJc w:val="left"/>
      <w:pPr>
        <w:ind w:left="6524" w:hanging="358"/>
      </w:pPr>
      <w:rPr>
        <w:rFonts w:hint="default"/>
        <w:lang w:val="de-DE" w:eastAsia="en-US" w:bidi="ar-SA"/>
      </w:rPr>
    </w:lvl>
  </w:abstractNum>
  <w:abstractNum w:abstractNumId="13" w15:restartNumberingAfterBreak="0">
    <w:nsid w:val="455A42BC"/>
    <w:multiLevelType w:val="hybridMultilevel"/>
    <w:tmpl w:val="B2EA45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5D668AA"/>
    <w:multiLevelType w:val="multilevel"/>
    <w:tmpl w:val="229E7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36B892"/>
    <w:multiLevelType w:val="hybridMultilevel"/>
    <w:tmpl w:val="00000000"/>
    <w:lvl w:ilvl="0" w:tplc="AFE68200">
      <w:numFmt w:val="bullet"/>
      <w:lvlText w:val="•"/>
      <w:lvlJc w:val="left"/>
      <w:pPr>
        <w:ind w:left="441" w:hanging="360"/>
      </w:pPr>
      <w:rPr>
        <w:rFonts w:ascii="Calibri" w:eastAsia="Calibri" w:hAnsi="Calibri" w:cs="Calibri" w:hint="default"/>
        <w:b w:val="0"/>
        <w:bCs w:val="0"/>
        <w:i w:val="0"/>
        <w:iCs w:val="0"/>
        <w:spacing w:val="0"/>
        <w:w w:val="92"/>
        <w:sz w:val="22"/>
        <w:szCs w:val="22"/>
        <w:lang w:val="de-DE" w:eastAsia="en-US" w:bidi="ar-SA"/>
      </w:rPr>
    </w:lvl>
    <w:lvl w:ilvl="1" w:tplc="BA749AA8">
      <w:numFmt w:val="bullet"/>
      <w:lvlText w:val="•"/>
      <w:lvlJc w:val="left"/>
      <w:pPr>
        <w:ind w:left="690" w:hanging="360"/>
      </w:pPr>
      <w:rPr>
        <w:rFonts w:hint="default"/>
        <w:lang w:val="de-DE" w:eastAsia="en-US" w:bidi="ar-SA"/>
      </w:rPr>
    </w:lvl>
    <w:lvl w:ilvl="2" w:tplc="AE3EF10C">
      <w:numFmt w:val="bullet"/>
      <w:lvlText w:val="•"/>
      <w:lvlJc w:val="left"/>
      <w:pPr>
        <w:ind w:left="941" w:hanging="360"/>
      </w:pPr>
      <w:rPr>
        <w:rFonts w:hint="default"/>
        <w:lang w:val="de-DE" w:eastAsia="en-US" w:bidi="ar-SA"/>
      </w:rPr>
    </w:lvl>
    <w:lvl w:ilvl="3" w:tplc="137CF72E">
      <w:numFmt w:val="bullet"/>
      <w:lvlText w:val="•"/>
      <w:lvlJc w:val="left"/>
      <w:pPr>
        <w:ind w:left="1192" w:hanging="360"/>
      </w:pPr>
      <w:rPr>
        <w:rFonts w:hint="default"/>
        <w:lang w:val="de-DE" w:eastAsia="en-US" w:bidi="ar-SA"/>
      </w:rPr>
    </w:lvl>
    <w:lvl w:ilvl="4" w:tplc="3C9ECE9C">
      <w:numFmt w:val="bullet"/>
      <w:lvlText w:val="•"/>
      <w:lvlJc w:val="left"/>
      <w:pPr>
        <w:ind w:left="1442" w:hanging="360"/>
      </w:pPr>
      <w:rPr>
        <w:rFonts w:hint="default"/>
        <w:lang w:val="de-DE" w:eastAsia="en-US" w:bidi="ar-SA"/>
      </w:rPr>
    </w:lvl>
    <w:lvl w:ilvl="5" w:tplc="C63C7CF4">
      <w:numFmt w:val="bullet"/>
      <w:lvlText w:val="•"/>
      <w:lvlJc w:val="left"/>
      <w:pPr>
        <w:ind w:left="1693" w:hanging="360"/>
      </w:pPr>
      <w:rPr>
        <w:rFonts w:hint="default"/>
        <w:lang w:val="de-DE" w:eastAsia="en-US" w:bidi="ar-SA"/>
      </w:rPr>
    </w:lvl>
    <w:lvl w:ilvl="6" w:tplc="37C87F40">
      <w:numFmt w:val="bullet"/>
      <w:lvlText w:val="•"/>
      <w:lvlJc w:val="left"/>
      <w:pPr>
        <w:ind w:left="1944" w:hanging="360"/>
      </w:pPr>
      <w:rPr>
        <w:rFonts w:hint="default"/>
        <w:lang w:val="de-DE" w:eastAsia="en-US" w:bidi="ar-SA"/>
      </w:rPr>
    </w:lvl>
    <w:lvl w:ilvl="7" w:tplc="51907954">
      <w:numFmt w:val="bullet"/>
      <w:lvlText w:val="•"/>
      <w:lvlJc w:val="left"/>
      <w:pPr>
        <w:ind w:left="2194" w:hanging="360"/>
      </w:pPr>
      <w:rPr>
        <w:rFonts w:hint="default"/>
        <w:lang w:val="de-DE" w:eastAsia="en-US" w:bidi="ar-SA"/>
      </w:rPr>
    </w:lvl>
    <w:lvl w:ilvl="8" w:tplc="1D500ED6">
      <w:numFmt w:val="bullet"/>
      <w:lvlText w:val="•"/>
      <w:lvlJc w:val="left"/>
      <w:pPr>
        <w:ind w:left="2445" w:hanging="360"/>
      </w:pPr>
      <w:rPr>
        <w:rFonts w:hint="default"/>
        <w:lang w:val="de-DE" w:eastAsia="en-US" w:bidi="ar-SA"/>
      </w:rPr>
    </w:lvl>
  </w:abstractNum>
  <w:abstractNum w:abstractNumId="16" w15:restartNumberingAfterBreak="0">
    <w:nsid w:val="4FDBB837"/>
    <w:multiLevelType w:val="hybridMultilevel"/>
    <w:tmpl w:val="00000000"/>
    <w:lvl w:ilvl="0" w:tplc="414C4E7A">
      <w:start w:val="1"/>
      <w:numFmt w:val="decimal"/>
      <w:lvlText w:val="%1."/>
      <w:lvlJc w:val="left"/>
      <w:pPr>
        <w:ind w:left="861" w:hanging="360"/>
      </w:pPr>
      <w:rPr>
        <w:rFonts w:ascii="Calibri" w:eastAsia="Calibri" w:hAnsi="Calibri" w:cs="Calibri" w:hint="default"/>
        <w:b w:val="0"/>
        <w:bCs w:val="0"/>
        <w:i w:val="0"/>
        <w:iCs w:val="0"/>
        <w:spacing w:val="0"/>
        <w:w w:val="100"/>
        <w:sz w:val="24"/>
        <w:szCs w:val="24"/>
        <w:lang w:val="de-DE" w:eastAsia="en-US" w:bidi="ar-SA"/>
      </w:rPr>
    </w:lvl>
    <w:lvl w:ilvl="1" w:tplc="373C74E0">
      <w:numFmt w:val="bullet"/>
      <w:lvlText w:val="•"/>
      <w:lvlJc w:val="left"/>
      <w:pPr>
        <w:ind w:left="1709" w:hanging="360"/>
      </w:pPr>
      <w:rPr>
        <w:rFonts w:hint="default"/>
        <w:lang w:val="de-DE" w:eastAsia="en-US" w:bidi="ar-SA"/>
      </w:rPr>
    </w:lvl>
    <w:lvl w:ilvl="2" w:tplc="4D4819AE">
      <w:numFmt w:val="bullet"/>
      <w:lvlText w:val="•"/>
      <w:lvlJc w:val="left"/>
      <w:pPr>
        <w:ind w:left="2559" w:hanging="360"/>
      </w:pPr>
      <w:rPr>
        <w:rFonts w:hint="default"/>
        <w:lang w:val="de-DE" w:eastAsia="en-US" w:bidi="ar-SA"/>
      </w:rPr>
    </w:lvl>
    <w:lvl w:ilvl="3" w:tplc="867012CA">
      <w:numFmt w:val="bullet"/>
      <w:lvlText w:val="•"/>
      <w:lvlJc w:val="left"/>
      <w:pPr>
        <w:ind w:left="3408" w:hanging="360"/>
      </w:pPr>
      <w:rPr>
        <w:rFonts w:hint="default"/>
        <w:lang w:val="de-DE" w:eastAsia="en-US" w:bidi="ar-SA"/>
      </w:rPr>
    </w:lvl>
    <w:lvl w:ilvl="4" w:tplc="3D9626C4">
      <w:numFmt w:val="bullet"/>
      <w:lvlText w:val="•"/>
      <w:lvlJc w:val="left"/>
      <w:pPr>
        <w:ind w:left="4258" w:hanging="360"/>
      </w:pPr>
      <w:rPr>
        <w:rFonts w:hint="default"/>
        <w:lang w:val="de-DE" w:eastAsia="en-US" w:bidi="ar-SA"/>
      </w:rPr>
    </w:lvl>
    <w:lvl w:ilvl="5" w:tplc="806AC4D0">
      <w:numFmt w:val="bullet"/>
      <w:lvlText w:val="•"/>
      <w:lvlJc w:val="left"/>
      <w:pPr>
        <w:ind w:left="5108" w:hanging="360"/>
      </w:pPr>
      <w:rPr>
        <w:rFonts w:hint="default"/>
        <w:lang w:val="de-DE" w:eastAsia="en-US" w:bidi="ar-SA"/>
      </w:rPr>
    </w:lvl>
    <w:lvl w:ilvl="6" w:tplc="F08E2B3E">
      <w:numFmt w:val="bullet"/>
      <w:lvlText w:val="•"/>
      <w:lvlJc w:val="left"/>
      <w:pPr>
        <w:ind w:left="5957" w:hanging="360"/>
      </w:pPr>
      <w:rPr>
        <w:rFonts w:hint="default"/>
        <w:lang w:val="de-DE" w:eastAsia="en-US" w:bidi="ar-SA"/>
      </w:rPr>
    </w:lvl>
    <w:lvl w:ilvl="7" w:tplc="674420E2">
      <w:numFmt w:val="bullet"/>
      <w:lvlText w:val="•"/>
      <w:lvlJc w:val="left"/>
      <w:pPr>
        <w:ind w:left="6807" w:hanging="360"/>
      </w:pPr>
      <w:rPr>
        <w:rFonts w:hint="default"/>
        <w:lang w:val="de-DE" w:eastAsia="en-US" w:bidi="ar-SA"/>
      </w:rPr>
    </w:lvl>
    <w:lvl w:ilvl="8" w:tplc="D7402F4C">
      <w:numFmt w:val="bullet"/>
      <w:lvlText w:val="•"/>
      <w:lvlJc w:val="left"/>
      <w:pPr>
        <w:ind w:left="7657" w:hanging="360"/>
      </w:pPr>
      <w:rPr>
        <w:rFonts w:hint="default"/>
        <w:lang w:val="de-DE" w:eastAsia="en-US" w:bidi="ar-SA"/>
      </w:rPr>
    </w:lvl>
  </w:abstractNum>
  <w:abstractNum w:abstractNumId="17" w15:restartNumberingAfterBreak="0">
    <w:nsid w:val="50994757"/>
    <w:multiLevelType w:val="multilevel"/>
    <w:tmpl w:val="B26A13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3524412"/>
    <w:multiLevelType w:val="multilevel"/>
    <w:tmpl w:val="AF887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B8AB6A"/>
    <w:multiLevelType w:val="hybridMultilevel"/>
    <w:tmpl w:val="00000000"/>
    <w:lvl w:ilvl="0" w:tplc="7DFA858C">
      <w:numFmt w:val="bullet"/>
      <w:lvlText w:val="•"/>
      <w:lvlJc w:val="left"/>
      <w:pPr>
        <w:ind w:left="426" w:hanging="360"/>
      </w:pPr>
      <w:rPr>
        <w:rFonts w:ascii="Calibri" w:eastAsia="Calibri" w:hAnsi="Calibri" w:cs="Calibri" w:hint="default"/>
        <w:b w:val="0"/>
        <w:bCs w:val="0"/>
        <w:i w:val="0"/>
        <w:iCs w:val="0"/>
        <w:spacing w:val="0"/>
        <w:w w:val="100"/>
        <w:sz w:val="22"/>
        <w:szCs w:val="22"/>
        <w:lang w:val="de-DE" w:eastAsia="en-US" w:bidi="ar-SA"/>
      </w:rPr>
    </w:lvl>
    <w:lvl w:ilvl="1" w:tplc="B9601868">
      <w:numFmt w:val="bullet"/>
      <w:lvlText w:val="•"/>
      <w:lvlJc w:val="left"/>
      <w:pPr>
        <w:ind w:left="672" w:hanging="360"/>
      </w:pPr>
      <w:rPr>
        <w:rFonts w:hint="default"/>
        <w:lang w:val="de-DE" w:eastAsia="en-US" w:bidi="ar-SA"/>
      </w:rPr>
    </w:lvl>
    <w:lvl w:ilvl="2" w:tplc="93826B18">
      <w:numFmt w:val="bullet"/>
      <w:lvlText w:val="•"/>
      <w:lvlJc w:val="left"/>
      <w:pPr>
        <w:ind w:left="925" w:hanging="360"/>
      </w:pPr>
      <w:rPr>
        <w:rFonts w:hint="default"/>
        <w:lang w:val="de-DE" w:eastAsia="en-US" w:bidi="ar-SA"/>
      </w:rPr>
    </w:lvl>
    <w:lvl w:ilvl="3" w:tplc="0E82E396">
      <w:numFmt w:val="bullet"/>
      <w:lvlText w:val="•"/>
      <w:lvlJc w:val="left"/>
      <w:pPr>
        <w:ind w:left="1178" w:hanging="360"/>
      </w:pPr>
      <w:rPr>
        <w:rFonts w:hint="default"/>
        <w:lang w:val="de-DE" w:eastAsia="en-US" w:bidi="ar-SA"/>
      </w:rPr>
    </w:lvl>
    <w:lvl w:ilvl="4" w:tplc="8C040F92">
      <w:numFmt w:val="bullet"/>
      <w:lvlText w:val="•"/>
      <w:lvlJc w:val="left"/>
      <w:pPr>
        <w:ind w:left="1430" w:hanging="360"/>
      </w:pPr>
      <w:rPr>
        <w:rFonts w:hint="default"/>
        <w:lang w:val="de-DE" w:eastAsia="en-US" w:bidi="ar-SA"/>
      </w:rPr>
    </w:lvl>
    <w:lvl w:ilvl="5" w:tplc="AA5050FE">
      <w:numFmt w:val="bullet"/>
      <w:lvlText w:val="•"/>
      <w:lvlJc w:val="left"/>
      <w:pPr>
        <w:ind w:left="1683" w:hanging="360"/>
      </w:pPr>
      <w:rPr>
        <w:rFonts w:hint="default"/>
        <w:lang w:val="de-DE" w:eastAsia="en-US" w:bidi="ar-SA"/>
      </w:rPr>
    </w:lvl>
    <w:lvl w:ilvl="6" w:tplc="A4E2E190">
      <w:numFmt w:val="bullet"/>
      <w:lvlText w:val="•"/>
      <w:lvlJc w:val="left"/>
      <w:pPr>
        <w:ind w:left="1936" w:hanging="360"/>
      </w:pPr>
      <w:rPr>
        <w:rFonts w:hint="default"/>
        <w:lang w:val="de-DE" w:eastAsia="en-US" w:bidi="ar-SA"/>
      </w:rPr>
    </w:lvl>
    <w:lvl w:ilvl="7" w:tplc="0792C65E">
      <w:numFmt w:val="bullet"/>
      <w:lvlText w:val="•"/>
      <w:lvlJc w:val="left"/>
      <w:pPr>
        <w:ind w:left="2188" w:hanging="360"/>
      </w:pPr>
      <w:rPr>
        <w:rFonts w:hint="default"/>
        <w:lang w:val="de-DE" w:eastAsia="en-US" w:bidi="ar-SA"/>
      </w:rPr>
    </w:lvl>
    <w:lvl w:ilvl="8" w:tplc="9606C8EC">
      <w:numFmt w:val="bullet"/>
      <w:lvlText w:val="•"/>
      <w:lvlJc w:val="left"/>
      <w:pPr>
        <w:ind w:left="2441" w:hanging="360"/>
      </w:pPr>
      <w:rPr>
        <w:rFonts w:hint="default"/>
        <w:lang w:val="de-DE" w:eastAsia="en-US" w:bidi="ar-SA"/>
      </w:rPr>
    </w:lvl>
  </w:abstractNum>
  <w:abstractNum w:abstractNumId="20" w15:restartNumberingAfterBreak="0">
    <w:nsid w:val="67CEA950"/>
    <w:multiLevelType w:val="hybridMultilevel"/>
    <w:tmpl w:val="00000000"/>
    <w:lvl w:ilvl="0" w:tplc="1812B2C8">
      <w:numFmt w:val="bullet"/>
      <w:lvlText w:val="•"/>
      <w:lvlJc w:val="left"/>
      <w:pPr>
        <w:ind w:left="861" w:hanging="360"/>
      </w:pPr>
      <w:rPr>
        <w:rFonts w:ascii="Calibri" w:eastAsia="Calibri" w:hAnsi="Calibri" w:cs="Calibri" w:hint="default"/>
        <w:b w:val="0"/>
        <w:bCs w:val="0"/>
        <w:i w:val="0"/>
        <w:iCs w:val="0"/>
        <w:spacing w:val="0"/>
        <w:w w:val="91"/>
        <w:sz w:val="20"/>
        <w:szCs w:val="20"/>
        <w:lang w:val="de-DE" w:eastAsia="en-US" w:bidi="ar-SA"/>
      </w:rPr>
    </w:lvl>
    <w:lvl w:ilvl="1" w:tplc="49D037DE">
      <w:numFmt w:val="bullet"/>
      <w:lvlText w:val="•"/>
      <w:lvlJc w:val="left"/>
      <w:pPr>
        <w:ind w:left="1709" w:hanging="360"/>
      </w:pPr>
      <w:rPr>
        <w:rFonts w:hint="default"/>
        <w:lang w:val="de-DE" w:eastAsia="en-US" w:bidi="ar-SA"/>
      </w:rPr>
    </w:lvl>
    <w:lvl w:ilvl="2" w:tplc="8B744784">
      <w:numFmt w:val="bullet"/>
      <w:lvlText w:val="•"/>
      <w:lvlJc w:val="left"/>
      <w:pPr>
        <w:ind w:left="2559" w:hanging="360"/>
      </w:pPr>
      <w:rPr>
        <w:rFonts w:hint="default"/>
        <w:lang w:val="de-DE" w:eastAsia="en-US" w:bidi="ar-SA"/>
      </w:rPr>
    </w:lvl>
    <w:lvl w:ilvl="3" w:tplc="094284EE">
      <w:numFmt w:val="bullet"/>
      <w:lvlText w:val="•"/>
      <w:lvlJc w:val="left"/>
      <w:pPr>
        <w:ind w:left="3408" w:hanging="360"/>
      </w:pPr>
      <w:rPr>
        <w:rFonts w:hint="default"/>
        <w:lang w:val="de-DE" w:eastAsia="en-US" w:bidi="ar-SA"/>
      </w:rPr>
    </w:lvl>
    <w:lvl w:ilvl="4" w:tplc="407C43BE">
      <w:numFmt w:val="bullet"/>
      <w:lvlText w:val="•"/>
      <w:lvlJc w:val="left"/>
      <w:pPr>
        <w:ind w:left="4258" w:hanging="360"/>
      </w:pPr>
      <w:rPr>
        <w:rFonts w:hint="default"/>
        <w:lang w:val="de-DE" w:eastAsia="en-US" w:bidi="ar-SA"/>
      </w:rPr>
    </w:lvl>
    <w:lvl w:ilvl="5" w:tplc="57DCE8CA">
      <w:numFmt w:val="bullet"/>
      <w:lvlText w:val="•"/>
      <w:lvlJc w:val="left"/>
      <w:pPr>
        <w:ind w:left="5108" w:hanging="360"/>
      </w:pPr>
      <w:rPr>
        <w:rFonts w:hint="default"/>
        <w:lang w:val="de-DE" w:eastAsia="en-US" w:bidi="ar-SA"/>
      </w:rPr>
    </w:lvl>
    <w:lvl w:ilvl="6" w:tplc="0950A9A6">
      <w:numFmt w:val="bullet"/>
      <w:lvlText w:val="•"/>
      <w:lvlJc w:val="left"/>
      <w:pPr>
        <w:ind w:left="5957" w:hanging="360"/>
      </w:pPr>
      <w:rPr>
        <w:rFonts w:hint="default"/>
        <w:lang w:val="de-DE" w:eastAsia="en-US" w:bidi="ar-SA"/>
      </w:rPr>
    </w:lvl>
    <w:lvl w:ilvl="7" w:tplc="AF80434A">
      <w:numFmt w:val="bullet"/>
      <w:lvlText w:val="•"/>
      <w:lvlJc w:val="left"/>
      <w:pPr>
        <w:ind w:left="6807" w:hanging="360"/>
      </w:pPr>
      <w:rPr>
        <w:rFonts w:hint="default"/>
        <w:lang w:val="de-DE" w:eastAsia="en-US" w:bidi="ar-SA"/>
      </w:rPr>
    </w:lvl>
    <w:lvl w:ilvl="8" w:tplc="D1E49202">
      <w:numFmt w:val="bullet"/>
      <w:lvlText w:val="•"/>
      <w:lvlJc w:val="left"/>
      <w:pPr>
        <w:ind w:left="7657" w:hanging="360"/>
      </w:pPr>
      <w:rPr>
        <w:rFonts w:hint="default"/>
        <w:lang w:val="de-DE" w:eastAsia="en-US" w:bidi="ar-SA"/>
      </w:rPr>
    </w:lvl>
  </w:abstractNum>
  <w:abstractNum w:abstractNumId="21" w15:restartNumberingAfterBreak="0">
    <w:nsid w:val="68C17648"/>
    <w:multiLevelType w:val="multilevel"/>
    <w:tmpl w:val="01F46D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CD2140D"/>
    <w:multiLevelType w:val="multilevel"/>
    <w:tmpl w:val="4CF601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FF462C"/>
    <w:multiLevelType w:val="multilevel"/>
    <w:tmpl w:val="D7E06F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6F4BF4"/>
    <w:multiLevelType w:val="multilevel"/>
    <w:tmpl w:val="EA880D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E71082D"/>
    <w:multiLevelType w:val="multilevel"/>
    <w:tmpl w:val="3EF81D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F3A326C"/>
    <w:multiLevelType w:val="multilevel"/>
    <w:tmpl w:val="D0CE2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11323088">
    <w:abstractNumId w:val="18"/>
  </w:num>
  <w:num w:numId="2" w16cid:durableId="1181434320">
    <w:abstractNumId w:val="5"/>
  </w:num>
  <w:num w:numId="3" w16cid:durableId="602297785">
    <w:abstractNumId w:val="9"/>
  </w:num>
  <w:num w:numId="4" w16cid:durableId="1956475950">
    <w:abstractNumId w:val="11"/>
  </w:num>
  <w:num w:numId="5" w16cid:durableId="1326201471">
    <w:abstractNumId w:val="23"/>
  </w:num>
  <w:num w:numId="6" w16cid:durableId="704251696">
    <w:abstractNumId w:val="10"/>
  </w:num>
  <w:num w:numId="7" w16cid:durableId="820921996">
    <w:abstractNumId w:val="22"/>
  </w:num>
  <w:num w:numId="8" w16cid:durableId="1097755212">
    <w:abstractNumId w:val="7"/>
  </w:num>
  <w:num w:numId="9" w16cid:durableId="358245156">
    <w:abstractNumId w:val="2"/>
  </w:num>
  <w:num w:numId="10" w16cid:durableId="133914956">
    <w:abstractNumId w:val="26"/>
  </w:num>
  <w:num w:numId="11" w16cid:durableId="1240482210">
    <w:abstractNumId w:val="8"/>
  </w:num>
  <w:num w:numId="12" w16cid:durableId="893271616">
    <w:abstractNumId w:val="1"/>
  </w:num>
  <w:num w:numId="13" w16cid:durableId="57754463">
    <w:abstractNumId w:val="24"/>
  </w:num>
  <w:num w:numId="14" w16cid:durableId="443690399">
    <w:abstractNumId w:val="4"/>
  </w:num>
  <w:num w:numId="15" w16cid:durableId="422335702">
    <w:abstractNumId w:val="21"/>
  </w:num>
  <w:num w:numId="16" w16cid:durableId="1787430667">
    <w:abstractNumId w:val="25"/>
  </w:num>
  <w:num w:numId="17" w16cid:durableId="1630235219">
    <w:abstractNumId w:val="17"/>
  </w:num>
  <w:num w:numId="18" w16cid:durableId="1020011699">
    <w:abstractNumId w:val="14"/>
  </w:num>
  <w:num w:numId="19" w16cid:durableId="658464760">
    <w:abstractNumId w:val="22"/>
  </w:num>
  <w:num w:numId="20" w16cid:durableId="345642071">
    <w:abstractNumId w:val="20"/>
  </w:num>
  <w:num w:numId="21" w16cid:durableId="1766461928">
    <w:abstractNumId w:val="16"/>
  </w:num>
  <w:num w:numId="22" w16cid:durableId="1795828443">
    <w:abstractNumId w:val="3"/>
  </w:num>
  <w:num w:numId="23" w16cid:durableId="1788351686">
    <w:abstractNumId w:val="0"/>
  </w:num>
  <w:num w:numId="24" w16cid:durableId="469789639">
    <w:abstractNumId w:val="15"/>
  </w:num>
  <w:num w:numId="25" w16cid:durableId="346030727">
    <w:abstractNumId w:val="19"/>
  </w:num>
  <w:num w:numId="26" w16cid:durableId="401299610">
    <w:abstractNumId w:val="6"/>
  </w:num>
  <w:num w:numId="27" w16cid:durableId="415369794">
    <w:abstractNumId w:val="12"/>
  </w:num>
  <w:num w:numId="28" w16cid:durableId="16994314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E81"/>
    <w:rsid w:val="00081A3A"/>
    <w:rsid w:val="000A70DF"/>
    <w:rsid w:val="00153F91"/>
    <w:rsid w:val="001D4B87"/>
    <w:rsid w:val="001D5960"/>
    <w:rsid w:val="001F01AC"/>
    <w:rsid w:val="002729E2"/>
    <w:rsid w:val="00380FCA"/>
    <w:rsid w:val="00383BAF"/>
    <w:rsid w:val="00385E81"/>
    <w:rsid w:val="00393556"/>
    <w:rsid w:val="003E169B"/>
    <w:rsid w:val="0040519F"/>
    <w:rsid w:val="00413630"/>
    <w:rsid w:val="00467EC9"/>
    <w:rsid w:val="004B33EB"/>
    <w:rsid w:val="00533526"/>
    <w:rsid w:val="00563E2A"/>
    <w:rsid w:val="00586C22"/>
    <w:rsid w:val="005B1DBC"/>
    <w:rsid w:val="0061118A"/>
    <w:rsid w:val="006716E2"/>
    <w:rsid w:val="006D4575"/>
    <w:rsid w:val="00704A4B"/>
    <w:rsid w:val="0071248F"/>
    <w:rsid w:val="00716FE5"/>
    <w:rsid w:val="007505BD"/>
    <w:rsid w:val="0076022D"/>
    <w:rsid w:val="007779B2"/>
    <w:rsid w:val="007B11CE"/>
    <w:rsid w:val="007B75C2"/>
    <w:rsid w:val="007D7619"/>
    <w:rsid w:val="007D7DE5"/>
    <w:rsid w:val="00826979"/>
    <w:rsid w:val="00844A70"/>
    <w:rsid w:val="00854F38"/>
    <w:rsid w:val="00861407"/>
    <w:rsid w:val="008B5887"/>
    <w:rsid w:val="008C26AC"/>
    <w:rsid w:val="008F7434"/>
    <w:rsid w:val="00A5203E"/>
    <w:rsid w:val="00A86CE0"/>
    <w:rsid w:val="00A92FAA"/>
    <w:rsid w:val="00AB338E"/>
    <w:rsid w:val="00B023C0"/>
    <w:rsid w:val="00B8194C"/>
    <w:rsid w:val="00BA0EF5"/>
    <w:rsid w:val="00C61490"/>
    <w:rsid w:val="00C81B16"/>
    <w:rsid w:val="00CA4651"/>
    <w:rsid w:val="00CE2C4E"/>
    <w:rsid w:val="00CE4FB0"/>
    <w:rsid w:val="00D37397"/>
    <w:rsid w:val="00D67EA3"/>
    <w:rsid w:val="00DC7B4F"/>
    <w:rsid w:val="00DD4F0A"/>
    <w:rsid w:val="00E0064E"/>
    <w:rsid w:val="00E4260D"/>
    <w:rsid w:val="00E560C7"/>
    <w:rsid w:val="00E8542B"/>
    <w:rsid w:val="00F04609"/>
    <w:rsid w:val="00FE2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B947"/>
  <w15:docId w15:val="{90313D5E-DA83-44E9-ABA8-FCE725134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rPr>
  </w:style>
  <w:style w:type="paragraph" w:styleId="berschrift2">
    <w:name w:val="heading 2"/>
    <w:basedOn w:val="Standard"/>
    <w:link w:val="berschrift2Zchn"/>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berschrift4">
    <w:name w:val="heading 4"/>
    <w:basedOn w:val="Standard"/>
    <w:next w:val="Standard"/>
    <w:link w:val="berschrift4Zchn"/>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ascii="Arial" w:eastAsia="Arial" w:hAnsi="Arial" w:cs="Arial"/>
      <w:color w:val="2F5496" w:themeColor="accent1" w:themeShade="BF"/>
    </w:rPr>
  </w:style>
  <w:style w:type="paragraph" w:styleId="berschrift6">
    <w:name w:val="heading 6"/>
    <w:basedOn w:val="Standard"/>
    <w:next w:val="Standard"/>
    <w:link w:val="berschrift6Zchn"/>
    <w:uiPriority w:val="9"/>
    <w:unhideWhenUsed/>
    <w:qFormat/>
    <w:pPr>
      <w:keepNext/>
      <w:keepLines/>
      <w:spacing w:before="40" w:after="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after="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spacing w:after="0"/>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4Char">
    <w:name w:val="Heading 4 Char"/>
    <w:basedOn w:val="Absatz-Standardschriftart"/>
    <w:uiPriority w:val="9"/>
    <w:rPr>
      <w:rFonts w:ascii="Arial" w:eastAsia="Arial" w:hAnsi="Arial" w:cs="Arial"/>
      <w:i/>
      <w:iCs/>
      <w:color w:val="2F5496" w:themeColor="accent1" w:themeShade="BF"/>
    </w:rPr>
  </w:style>
  <w:style w:type="character" w:customStyle="1" w:styleId="Heading5Char">
    <w:name w:val="Heading 5 Char"/>
    <w:basedOn w:val="Absatz-Standardschriftart"/>
    <w:uiPriority w:val="9"/>
    <w:rPr>
      <w:rFonts w:ascii="Arial" w:eastAsia="Arial" w:hAnsi="Arial" w:cs="Arial"/>
      <w:color w:val="2F5496" w:themeColor="accent1" w:themeShade="BF"/>
    </w:rPr>
  </w:style>
  <w:style w:type="character" w:customStyle="1" w:styleId="Heading6Char">
    <w:name w:val="Heading 6 Char"/>
    <w:basedOn w:val="Absatz-Standardschriftart"/>
    <w:uiPriority w:val="9"/>
    <w:rPr>
      <w:rFonts w:ascii="Arial" w:eastAsia="Arial" w:hAnsi="Arial" w:cs="Arial"/>
      <w:i/>
      <w:iCs/>
      <w:color w:val="595959" w:themeColor="text1" w:themeTint="A6"/>
    </w:rPr>
  </w:style>
  <w:style w:type="character" w:customStyle="1" w:styleId="Heading7Char">
    <w:name w:val="Heading 7 Char"/>
    <w:basedOn w:val="Absatz-Standardschriftart"/>
    <w:uiPriority w:val="9"/>
    <w:rPr>
      <w:rFonts w:ascii="Arial" w:eastAsia="Arial" w:hAnsi="Arial" w:cs="Arial"/>
      <w:color w:val="595959" w:themeColor="text1" w:themeTint="A6"/>
    </w:rPr>
  </w:style>
  <w:style w:type="character" w:customStyle="1" w:styleId="Heading8Char">
    <w:name w:val="Heading 8 Char"/>
    <w:basedOn w:val="Absatz-Standardschriftart"/>
    <w:uiPriority w:val="9"/>
    <w:rPr>
      <w:rFonts w:ascii="Arial" w:eastAsia="Arial" w:hAnsi="Arial" w:cs="Arial"/>
      <w:i/>
      <w:iCs/>
      <w:color w:val="272727" w:themeColor="text1" w:themeTint="D8"/>
    </w:rPr>
  </w:style>
  <w:style w:type="character" w:customStyle="1" w:styleId="Heading9Char">
    <w:name w:val="Heading 9 Char"/>
    <w:basedOn w:val="Absatz-Standardschriftart"/>
    <w:uiPriority w:val="9"/>
    <w:rPr>
      <w:rFonts w:ascii="Arial" w:eastAsia="Arial" w:hAnsi="Arial" w:cs="Arial"/>
      <w:i/>
      <w:iCs/>
      <w:color w:val="272727" w:themeColor="text1" w:themeTint="D8"/>
    </w:rPr>
  </w:style>
  <w:style w:type="character" w:customStyle="1" w:styleId="TitleChar">
    <w:name w:val="Title Char"/>
    <w:basedOn w:val="Absatz-Standardschriftart"/>
    <w:uiPriority w:val="10"/>
    <w:rPr>
      <w:rFonts w:ascii="Arial" w:eastAsia="Arial" w:hAnsi="Arial" w:cs="Arial"/>
      <w:spacing w:val="-10"/>
      <w:sz w:val="56"/>
      <w:szCs w:val="56"/>
    </w:rPr>
  </w:style>
  <w:style w:type="character" w:customStyle="1" w:styleId="SubtitleChar">
    <w:name w:val="Subtitle Char"/>
    <w:basedOn w:val="Absatz-Standardschriftart"/>
    <w:uiPriority w:val="11"/>
    <w:rPr>
      <w:color w:val="595959" w:themeColor="text1" w:themeTint="A6"/>
      <w:spacing w:val="15"/>
      <w:sz w:val="28"/>
      <w:szCs w:val="28"/>
    </w:rPr>
  </w:style>
  <w:style w:type="character" w:customStyle="1" w:styleId="QuoteChar">
    <w:name w:val="Quote Char"/>
    <w:basedOn w:val="Absatz-Standardschriftart"/>
    <w:uiPriority w:val="29"/>
    <w:rPr>
      <w:i/>
      <w:iCs/>
      <w:color w:val="404040" w:themeColor="text1" w:themeTint="BF"/>
    </w:rPr>
  </w:style>
  <w:style w:type="character" w:customStyle="1" w:styleId="IntenseQuoteChar">
    <w:name w:val="Intense Quote Char"/>
    <w:basedOn w:val="Absatz-Standardschriftart"/>
    <w:uiPriority w:val="30"/>
    <w:rPr>
      <w:i/>
      <w:iCs/>
      <w:color w:val="2F5496" w:themeColor="accent1" w:themeShade="BF"/>
    </w:rPr>
  </w:style>
  <w:style w:type="character" w:customStyle="1" w:styleId="FootnoteTextChar">
    <w:name w:val="Footnote Text Char"/>
    <w:basedOn w:val="Absatz-Standardschriftart"/>
    <w:uiPriority w:val="99"/>
    <w:semiHidden/>
    <w:rPr>
      <w:sz w:val="20"/>
      <w:szCs w:val="20"/>
    </w:rPr>
  </w:style>
  <w:style w:type="character" w:customStyle="1" w:styleId="EndnoteTextChar">
    <w:name w:val="Endnote Text Char"/>
    <w:basedOn w:val="Absatz-Standardschriftart"/>
    <w:uiPriority w:val="99"/>
    <w:semiHidden/>
    <w:rPr>
      <w:sz w:val="20"/>
      <w:szCs w:val="20"/>
    </w:rPr>
  </w:style>
  <w:style w:type="character" w:styleId="Platzhaltertext">
    <w:name w:val="Placeholder Text"/>
    <w:basedOn w:val="Absatz-Standardschriftart"/>
    <w:uiPriority w:val="99"/>
    <w:semiHidden/>
    <w:rPr>
      <w:color w:val="666666"/>
    </w:rPr>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val="de-DE"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val="de-DE"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val="de-DE"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val="de-DE"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val="de-DE"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val="de-DE"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bsatz-Standardschriftart"/>
    <w:uiPriority w:val="9"/>
    <w:rPr>
      <w:rFonts w:ascii="Arial" w:eastAsia="Arial" w:hAnsi="Arial" w:cs="Arial"/>
      <w:color w:val="2F5496" w:themeColor="accent1" w:themeShade="BF"/>
      <w:sz w:val="40"/>
      <w:szCs w:val="40"/>
    </w:rPr>
  </w:style>
  <w:style w:type="character" w:customStyle="1" w:styleId="Heading2Char">
    <w:name w:val="Heading 2 Char"/>
    <w:basedOn w:val="Absatz-Standardschriftart"/>
    <w:uiPriority w:val="9"/>
    <w:rPr>
      <w:rFonts w:ascii="Arial" w:eastAsia="Arial" w:hAnsi="Arial" w:cs="Arial"/>
      <w:color w:val="2F5496" w:themeColor="accent1" w:themeShade="BF"/>
      <w:sz w:val="32"/>
      <w:szCs w:val="32"/>
    </w:rPr>
  </w:style>
  <w:style w:type="character" w:customStyle="1" w:styleId="Heading3Char">
    <w:name w:val="Heading 3 Char"/>
    <w:basedOn w:val="Absatz-Standardschriftart"/>
    <w:uiPriority w:val="9"/>
    <w:rPr>
      <w:rFonts w:ascii="Arial" w:eastAsia="Arial" w:hAnsi="Arial" w:cs="Arial"/>
      <w:color w:val="2F5496"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2F5496"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2F5496"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2F5496" w:themeColor="accent1" w:themeShade="BF"/>
    </w:rPr>
  </w:style>
  <w:style w:type="paragraph" w:styleId="IntensivesZitat">
    <w:name w:val="Intense Quote"/>
    <w:basedOn w:val="Standard"/>
    <w:next w:val="Standard"/>
    <w:link w:val="IntensivesZitatZchn"/>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Pr>
      <w:i/>
      <w:iCs/>
      <w:color w:val="2F5496" w:themeColor="accent1" w:themeShade="BF"/>
    </w:rPr>
  </w:style>
  <w:style w:type="character" w:styleId="IntensiverVerweis">
    <w:name w:val="Intense Reference"/>
    <w:basedOn w:val="Absatz-Standardschriftart"/>
    <w:uiPriority w:val="32"/>
    <w:qFormat/>
    <w:rPr>
      <w:b/>
      <w:bCs/>
      <w:smallCaps/>
      <w:color w:val="2F5496" w:themeColor="accent1" w:themeShade="BF"/>
      <w:spacing w:val="5"/>
    </w:rPr>
  </w:style>
  <w:style w:type="paragraph" w:styleId="KeinLeerraum">
    <w:name w:val="No Spacing"/>
    <w:basedOn w:val="Standard"/>
    <w:uiPriority w:val="1"/>
    <w:qFormat/>
    <w:pPr>
      <w:spacing w:after="0"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after="200" w:line="240" w:lineRule="auto"/>
    </w:pPr>
    <w:rPr>
      <w:i/>
      <w:iCs/>
      <w:color w:val="44546A" w:themeColor="text2"/>
      <w:sz w:val="18"/>
      <w:szCs w:val="18"/>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BesuchterLink">
    <w:name w:val="FollowedHyperlink"/>
    <w:basedOn w:val="Absatz-Standardschriftart"/>
    <w:uiPriority w:val="99"/>
    <w:semiHidden/>
    <w:unhideWhenUsed/>
    <w:rPr>
      <w:color w:val="954F72" w:themeColor="followedHyperlink"/>
      <w:u w:val="singl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sz w:val="48"/>
      <w:szCs w:val="48"/>
    </w:rPr>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Pr>
      <w:b/>
      <w:bCs/>
    </w:rPr>
  </w:style>
  <w:style w:type="character" w:styleId="HTMLCode">
    <w:name w:val="HTML Code"/>
    <w:basedOn w:val="Absatz-Standardschriftart"/>
    <w:uiPriority w:val="99"/>
    <w:semiHidden/>
    <w:unhideWhenUsed/>
    <w:rPr>
      <w:rFonts w:ascii="Courier New" w:eastAsia="Times New Roman" w:hAnsi="Courier New" w:cs="Courier New"/>
      <w:sz w:val="20"/>
      <w:szCs w:val="20"/>
    </w:rPr>
  </w:style>
  <w:style w:type="character" w:styleId="Hervorhebung">
    <w:name w:val="Emphasis"/>
    <w:basedOn w:val="Absatz-Standardschriftart"/>
    <w:uiPriority w:val="20"/>
    <w:qFormat/>
    <w:rPr>
      <w:i/>
      <w:iCs/>
    </w:rPr>
  </w:style>
  <w:style w:type="paragraph" w:styleId="Kopfzeile">
    <w:name w:val="header"/>
    <w:basedOn w:val="Standard"/>
    <w:link w:val="KopfzeileZchn"/>
    <w:uiPriority w:val="99"/>
    <w:unhideWhenUsed/>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703"/>
        <w:tab w:val="right" w:pos="9406"/>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customStyle="1" w:styleId="whitespace-normal">
    <w:name w:val="whitespace-normal"/>
    <w:basedOn w:val="Standard"/>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1"/>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table" w:customStyle="1" w:styleId="TableNormal">
    <w:name w:val="Table Normal"/>
    <w:uiPriority w:val="2"/>
    <w:semiHidden/>
    <w:unhideWhenUsed/>
    <w:qFormat/>
    <w:rsid w:val="00861407"/>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861407"/>
    <w:pPr>
      <w:widowControl w:val="0"/>
      <w:autoSpaceDE w:val="0"/>
      <w:autoSpaceDN w:val="0"/>
      <w:spacing w:after="0" w:line="240" w:lineRule="auto"/>
    </w:pPr>
    <w:rPr>
      <w:rFonts w:ascii="Calibri" w:eastAsia="Calibri" w:hAnsi="Calibri" w:cs="Calibri"/>
      <w:sz w:val="24"/>
      <w:szCs w:val="24"/>
      <w:lang w:val="de-DE"/>
    </w:rPr>
  </w:style>
  <w:style w:type="character" w:customStyle="1" w:styleId="TextkrperZchn">
    <w:name w:val="Textkörper Zchn"/>
    <w:basedOn w:val="Absatz-Standardschriftart"/>
    <w:link w:val="Textkrper"/>
    <w:uiPriority w:val="1"/>
    <w:rsid w:val="00861407"/>
    <w:rPr>
      <w:rFonts w:ascii="Calibri" w:eastAsia="Calibri" w:hAnsi="Calibri" w:cs="Calibri"/>
      <w:sz w:val="24"/>
      <w:szCs w:val="24"/>
      <w:lang w:val="de-DE"/>
    </w:rPr>
  </w:style>
  <w:style w:type="paragraph" w:customStyle="1" w:styleId="TableParagraph">
    <w:name w:val="Table Paragraph"/>
    <w:basedOn w:val="Standard"/>
    <w:uiPriority w:val="1"/>
    <w:qFormat/>
    <w:rsid w:val="00861407"/>
    <w:pPr>
      <w:widowControl w:val="0"/>
      <w:autoSpaceDE w:val="0"/>
      <w:autoSpaceDN w:val="0"/>
      <w:spacing w:after="0" w:line="240" w:lineRule="auto"/>
    </w:pPr>
    <w:rPr>
      <w:rFonts w:ascii="Calibri" w:eastAsia="Calibri" w:hAnsi="Calibri" w:cs="Calibri"/>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hatgpt.com" TargetMode="External"/><Relationship Id="rId18" Type="http://schemas.openxmlformats.org/officeDocument/2006/relationships/hyperlink" Target="https://chatgpt.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uniservice-dl.uni-wuppertal.de/de/ki-handreichungen/exkurs-vorgehen-bei-taeuschungsversuchen/" TargetMode="Externa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uniservice-dl.uni-wuppertal.de/de/ki-handreichungen/exkurs-vorgehen-bei-taeuschungsversuche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iservice-dl.uni-wuppertal.de/de/ki-handreichungen/ki-musterbelegvorlage/"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uniservice-dl.uni-wuppertal.de/de/ki-handreichungen/ki-musterbelegvorlage/" TargetMode="External"/><Relationship Id="rId23" Type="http://schemas.openxmlformats.org/officeDocument/2006/relationships/footer" Target="footer4.xml"/><Relationship Id="rId10" Type="http://schemas.openxmlformats.org/officeDocument/2006/relationships/hyperlink" Target="https://uniservice-dl.uni-wuppertal.de/de/services/ki-handreichung-fuer-studierende" TargetMode="External"/><Relationship Id="rId19" Type="http://schemas.openxmlformats.org/officeDocument/2006/relationships/hyperlink" Target="https://chatgp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niservice-dl.uni-wuppertal.de/de/services/ki-handreichung-fuer-studierende" TargetMode="External"/><Relationship Id="rId22" Type="http://schemas.openxmlformats.org/officeDocument/2006/relationships/footer" Target="footer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8D47B-8B48-4491-9516-A8AB69EEF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4373</Words>
  <Characters>27555</Characters>
  <Application>Microsoft Office Word</Application>
  <DocSecurity>0</DocSecurity>
  <Lines>229</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Corinna Lorenz</dc:creator>
  <cp:keywords/>
  <dc:description/>
  <cp:lastModifiedBy>Herrmann, Thomas</cp:lastModifiedBy>
  <cp:revision>2</cp:revision>
  <cp:lastPrinted>2026-03-03T12:59:00Z</cp:lastPrinted>
  <dcterms:created xsi:type="dcterms:W3CDTF">2026-05-27T15:37:00Z</dcterms:created>
  <dcterms:modified xsi:type="dcterms:W3CDTF">2026-05-27T15:37:00Z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2026-03-03T10:17:40Z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a2615a1c-f85e-4e54-afc7-848472d32a99</vt:lpwstr>
  </property>
  <property fmtid="{D5CDD505-2E9C-101B-9397-08002B2CF9AE}" pid="7" name="MSIP_Label_defa4170-0d19-0005-0004-bc88714345d2_ActionId">
    <vt:lpwstr>917ad7a7-6ce0-4815-90fe-f27fd21d629c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